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5C2" w:rsidRDefault="004135C2" w:rsidP="000C59F4">
      <w:pPr>
        <w:spacing w:after="0" w:line="240" w:lineRule="auto"/>
        <w:jc w:val="center"/>
        <w:rPr>
          <w:rFonts w:ascii="Times New Roman" w:hAnsi="Times New Roman" w:cs="Times New Roman"/>
          <w:b/>
          <w:sz w:val="32"/>
          <w:szCs w:val="32"/>
        </w:rPr>
      </w:pPr>
      <w:r>
        <w:rPr>
          <w:noProof/>
          <w:lang w:bidi="si-LK"/>
        </w:rPr>
        <w:drawing>
          <wp:anchor distT="0" distB="0" distL="114300" distR="114300" simplePos="0" relativeHeight="251656192" behindDoc="0" locked="0" layoutInCell="1" allowOverlap="1" wp14:anchorId="4348B03D" wp14:editId="569DE72E">
            <wp:simplePos x="0" y="0"/>
            <wp:positionH relativeFrom="column">
              <wp:posOffset>1562100</wp:posOffset>
            </wp:positionH>
            <wp:positionV relativeFrom="paragraph">
              <wp:posOffset>-152400</wp:posOffset>
            </wp:positionV>
            <wp:extent cx="3105150" cy="1338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 sticker.jpg"/>
                    <pic:cNvPicPr/>
                  </pic:nvPicPr>
                  <pic:blipFill rotWithShape="1">
                    <a:blip r:embed="rId5" cstate="print">
                      <a:extLst>
                        <a:ext uri="{BEBA8EAE-BF5A-486C-A8C5-ECC9F3942E4B}">
                          <a14:imgProps xmlns:a14="http://schemas.microsoft.com/office/drawing/2010/main">
                            <a14:imgLayer r:embed="rId6">
                              <a14:imgEffect>
                                <a14:sharpenSoften amount="28000"/>
                              </a14:imgEffect>
                            </a14:imgLayer>
                          </a14:imgProps>
                        </a:ext>
                        <a:ext uri="{28A0092B-C50C-407E-A947-70E740481C1C}">
                          <a14:useLocalDpi xmlns:a14="http://schemas.microsoft.com/office/drawing/2010/main" val="0"/>
                        </a:ext>
                      </a:extLst>
                    </a:blip>
                    <a:srcRect l="6408" t="14455" r="4604" b="15455"/>
                    <a:stretch/>
                  </pic:blipFill>
                  <pic:spPr bwMode="auto">
                    <a:xfrm>
                      <a:off x="0" y="0"/>
                      <a:ext cx="3105150" cy="1338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35C2" w:rsidRDefault="004135C2" w:rsidP="000C59F4">
      <w:pPr>
        <w:spacing w:after="0" w:line="240" w:lineRule="auto"/>
        <w:jc w:val="center"/>
        <w:rPr>
          <w:rFonts w:ascii="Times New Roman" w:hAnsi="Times New Roman" w:cs="Times New Roman"/>
          <w:b/>
          <w:sz w:val="32"/>
          <w:szCs w:val="32"/>
        </w:rPr>
      </w:pPr>
    </w:p>
    <w:p w:rsidR="004135C2" w:rsidRDefault="004135C2" w:rsidP="000C59F4">
      <w:pPr>
        <w:spacing w:after="0" w:line="240" w:lineRule="auto"/>
        <w:jc w:val="center"/>
        <w:rPr>
          <w:rFonts w:ascii="Times New Roman" w:hAnsi="Times New Roman" w:cs="Times New Roman"/>
          <w:b/>
          <w:sz w:val="32"/>
          <w:szCs w:val="32"/>
        </w:rPr>
      </w:pPr>
    </w:p>
    <w:p w:rsidR="004135C2" w:rsidRDefault="004135C2" w:rsidP="000C59F4">
      <w:pPr>
        <w:spacing w:after="0" w:line="240" w:lineRule="auto"/>
        <w:jc w:val="center"/>
        <w:rPr>
          <w:rFonts w:ascii="Times New Roman" w:hAnsi="Times New Roman" w:cs="Times New Roman"/>
          <w:b/>
          <w:sz w:val="32"/>
          <w:szCs w:val="32"/>
        </w:rPr>
      </w:pPr>
    </w:p>
    <w:p w:rsidR="004135C2" w:rsidRDefault="004135C2" w:rsidP="000C59F4">
      <w:pPr>
        <w:spacing w:after="0" w:line="240" w:lineRule="auto"/>
        <w:jc w:val="center"/>
        <w:rPr>
          <w:rFonts w:ascii="Times New Roman" w:hAnsi="Times New Roman" w:cs="Times New Roman"/>
          <w:b/>
          <w:sz w:val="32"/>
          <w:szCs w:val="32"/>
        </w:rPr>
      </w:pPr>
    </w:p>
    <w:p w:rsidR="004135C2" w:rsidRDefault="004135C2" w:rsidP="000C59F4">
      <w:pPr>
        <w:spacing w:after="0" w:line="240" w:lineRule="auto"/>
        <w:jc w:val="center"/>
        <w:rPr>
          <w:rFonts w:ascii="Times New Roman" w:hAnsi="Times New Roman" w:cs="Times New Roman"/>
          <w:b/>
          <w:sz w:val="32"/>
          <w:szCs w:val="32"/>
        </w:rPr>
      </w:pPr>
    </w:p>
    <w:p w:rsidR="000C59F4" w:rsidRPr="004135C2" w:rsidRDefault="00AF2BDC" w:rsidP="000C59F4">
      <w:pPr>
        <w:spacing w:after="0" w:line="240" w:lineRule="auto"/>
        <w:jc w:val="center"/>
        <w:rPr>
          <w:rFonts w:asciiTheme="majorHAnsi" w:hAnsiTheme="majorHAnsi" w:cs="Times New Roman"/>
          <w:b/>
          <w:sz w:val="32"/>
          <w:szCs w:val="32"/>
        </w:rPr>
      </w:pPr>
      <w:r w:rsidRPr="004135C2">
        <w:rPr>
          <w:rFonts w:asciiTheme="majorHAnsi" w:hAnsiTheme="majorHAnsi" w:cs="Times New Roman"/>
          <w:b/>
          <w:sz w:val="32"/>
          <w:szCs w:val="32"/>
        </w:rPr>
        <w:t xml:space="preserve">Higher </w:t>
      </w:r>
      <w:r w:rsidR="000C59F4" w:rsidRPr="004135C2">
        <w:rPr>
          <w:rFonts w:asciiTheme="majorHAnsi" w:hAnsiTheme="majorHAnsi" w:cs="Times New Roman"/>
          <w:b/>
          <w:sz w:val="32"/>
          <w:szCs w:val="32"/>
        </w:rPr>
        <w:t xml:space="preserve">Certificate Course in </w:t>
      </w:r>
    </w:p>
    <w:p w:rsidR="000C59F4" w:rsidRPr="004135C2" w:rsidRDefault="00E62A4B" w:rsidP="000C59F4">
      <w:pPr>
        <w:jc w:val="center"/>
        <w:rPr>
          <w:rFonts w:asciiTheme="majorHAnsi" w:hAnsiTheme="majorHAnsi" w:cs="Times New Roman"/>
          <w:b/>
          <w:sz w:val="32"/>
          <w:szCs w:val="32"/>
        </w:rPr>
      </w:pPr>
      <w:r w:rsidRPr="00E62A4B">
        <w:rPr>
          <w:rFonts w:asciiTheme="majorHAnsi" w:hAnsiTheme="majorHAnsi" w:cs="Times New Roman"/>
          <w:b/>
          <w:sz w:val="32"/>
          <w:szCs w:val="32"/>
        </w:rPr>
        <w:t xml:space="preserve">Ecotourism </w:t>
      </w:r>
      <w:r>
        <w:rPr>
          <w:rFonts w:asciiTheme="majorHAnsi" w:hAnsiTheme="majorHAnsi" w:cs="Times New Roman"/>
          <w:b/>
          <w:sz w:val="32"/>
          <w:szCs w:val="32"/>
        </w:rPr>
        <w:t xml:space="preserve">and </w:t>
      </w:r>
      <w:r w:rsidR="000C59F4" w:rsidRPr="004135C2">
        <w:rPr>
          <w:rFonts w:asciiTheme="majorHAnsi" w:hAnsiTheme="majorHAnsi" w:cs="Times New Roman"/>
          <w:b/>
          <w:sz w:val="32"/>
          <w:szCs w:val="32"/>
        </w:rPr>
        <w:t xml:space="preserve">Nature Interpretation </w:t>
      </w:r>
    </w:p>
    <w:p w:rsidR="000C59F4" w:rsidRDefault="000C59F4" w:rsidP="000C59F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Offered by the </w:t>
      </w:r>
    </w:p>
    <w:p w:rsidR="000C59F4" w:rsidRDefault="000C59F4" w:rsidP="000C59F4">
      <w:pPr>
        <w:pStyle w:val="NoSpacing"/>
        <w:jc w:val="center"/>
        <w:rPr>
          <w:rFonts w:ascii="Times New Roman" w:hAnsi="Times New Roman" w:cs="Times New Roman"/>
          <w:sz w:val="24"/>
          <w:szCs w:val="24"/>
        </w:rPr>
      </w:pPr>
    </w:p>
    <w:p w:rsidR="004135C2" w:rsidRPr="004135C2" w:rsidRDefault="004135C2" w:rsidP="004135C2">
      <w:pPr>
        <w:pStyle w:val="NoSpacing"/>
        <w:jc w:val="center"/>
        <w:rPr>
          <w:rFonts w:ascii="Times New Roman" w:eastAsia="Times New Roman" w:hAnsi="Times New Roman" w:cs="Times New Roman"/>
          <w:b/>
          <w:i/>
          <w:sz w:val="28"/>
          <w:szCs w:val="28"/>
        </w:rPr>
      </w:pPr>
      <w:r w:rsidRPr="004135C2">
        <w:rPr>
          <w:rFonts w:ascii="Times New Roman" w:eastAsia="Times New Roman" w:hAnsi="Times New Roman" w:cs="Times New Roman"/>
          <w:b/>
          <w:i/>
          <w:sz w:val="28"/>
          <w:szCs w:val="28"/>
        </w:rPr>
        <w:t>Center for Sustainability</w:t>
      </w:r>
    </w:p>
    <w:p w:rsidR="00B938C7" w:rsidRDefault="004135C2" w:rsidP="004135C2">
      <w:pPr>
        <w:pStyle w:val="NoSpacing"/>
        <w:jc w:val="center"/>
        <w:rPr>
          <w:rFonts w:ascii="Times New Roman" w:hAnsi="Times New Roman" w:cs="Times New Roman"/>
          <w:noProof/>
          <w:sz w:val="28"/>
          <w:szCs w:val="28"/>
        </w:rPr>
      </w:pPr>
      <w:r w:rsidRPr="00AA27FE">
        <w:rPr>
          <w:rFonts w:ascii="Times New Roman" w:eastAsia="Times New Roman" w:hAnsi="Times New Roman" w:cs="Times New Roman"/>
          <w:sz w:val="24"/>
          <w:szCs w:val="24"/>
        </w:rPr>
        <w:t>Department of Forestry and Environmental Sciences, University of Sri Jayewardenepura</w:t>
      </w:r>
    </w:p>
    <w:p w:rsidR="00322249" w:rsidRPr="004135C2" w:rsidRDefault="00322249" w:rsidP="004135C2">
      <w:pPr>
        <w:pStyle w:val="NoSpacing"/>
      </w:pPr>
    </w:p>
    <w:p w:rsidR="000C59F4" w:rsidRPr="002C2397" w:rsidRDefault="000C59F4" w:rsidP="000C59F4">
      <w:pPr>
        <w:spacing w:after="0" w:line="270" w:lineRule="atLeast"/>
        <w:jc w:val="center"/>
        <w:rPr>
          <w:rFonts w:ascii="Times New Roman" w:eastAsia="Times New Roman" w:hAnsi="Times New Roman" w:cs="Times New Roman"/>
          <w:b/>
          <w:sz w:val="24"/>
          <w:szCs w:val="24"/>
        </w:rPr>
      </w:pPr>
      <w:r w:rsidRPr="002C2397">
        <w:rPr>
          <w:rFonts w:ascii="Times New Roman" w:eastAsia="Times New Roman" w:hAnsi="Times New Roman" w:cs="Times New Roman"/>
          <w:b/>
          <w:sz w:val="24"/>
          <w:szCs w:val="24"/>
        </w:rPr>
        <w:t xml:space="preserve">Course </w:t>
      </w:r>
      <w:r w:rsidR="00BC55B1" w:rsidRPr="002C2397">
        <w:rPr>
          <w:rFonts w:ascii="Times New Roman" w:eastAsia="Times New Roman" w:hAnsi="Times New Roman" w:cs="Times New Roman"/>
          <w:b/>
          <w:sz w:val="24"/>
          <w:szCs w:val="24"/>
        </w:rPr>
        <w:t>Outline</w:t>
      </w:r>
      <w:r w:rsidRPr="002C2397">
        <w:rPr>
          <w:rFonts w:ascii="Times New Roman" w:eastAsia="Times New Roman" w:hAnsi="Times New Roman" w:cs="Times New Roman"/>
          <w:b/>
          <w:sz w:val="24"/>
          <w:szCs w:val="24"/>
        </w:rPr>
        <w:t xml:space="preserve"> and Syllabus </w:t>
      </w:r>
    </w:p>
    <w:p w:rsidR="000C59F4" w:rsidRPr="004135C2" w:rsidRDefault="000C59F4" w:rsidP="000C59F4">
      <w:pPr>
        <w:spacing w:after="0" w:line="270" w:lineRule="atLeast"/>
        <w:rPr>
          <w:rFonts w:ascii="Arial" w:eastAsia="Times New Roman" w:hAnsi="Arial" w:cs="Arial"/>
          <w:color w:val="797979"/>
          <w:sz w:val="16"/>
          <w:szCs w:val="16"/>
        </w:rPr>
      </w:pPr>
    </w:p>
    <w:p w:rsidR="000C59F4" w:rsidRPr="002C2397" w:rsidRDefault="000C59F4" w:rsidP="002C2397">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b/>
          <w:sz w:val="24"/>
          <w:szCs w:val="24"/>
        </w:rPr>
        <w:t>Synopsis</w:t>
      </w:r>
      <w:r w:rsidRPr="002C2397">
        <w:rPr>
          <w:rFonts w:asciiTheme="majorHAnsi" w:eastAsia="Times New Roman" w:hAnsiTheme="majorHAnsi" w:cs="Times New Roman"/>
          <w:sz w:val="24"/>
          <w:szCs w:val="24"/>
        </w:rPr>
        <w:t xml:space="preserve">: The Certificate Course in Nature Interpretation and </w:t>
      </w:r>
      <w:r w:rsidR="00384350" w:rsidRPr="002C2397">
        <w:rPr>
          <w:rFonts w:asciiTheme="majorHAnsi" w:eastAsia="Times New Roman" w:hAnsiTheme="majorHAnsi" w:cs="Times New Roman"/>
          <w:sz w:val="24"/>
          <w:szCs w:val="24"/>
        </w:rPr>
        <w:t>Ecotourism</w:t>
      </w:r>
      <w:r w:rsidRPr="002C2397">
        <w:rPr>
          <w:rFonts w:asciiTheme="majorHAnsi" w:eastAsia="Times New Roman" w:hAnsiTheme="majorHAnsi" w:cs="Times New Roman"/>
          <w:sz w:val="24"/>
          <w:szCs w:val="24"/>
        </w:rPr>
        <w:t xml:space="preserve"> offered by the Center for Sustainability, Department of Forestry and Environmental Sciences, University of Sri Jayewardenepura</w:t>
      </w:r>
      <w:r w:rsidR="00384350" w:rsidRPr="002C2397">
        <w:rPr>
          <w:rFonts w:asciiTheme="majorHAnsi" w:eastAsia="Times New Roman" w:hAnsiTheme="majorHAnsi" w:cs="Times New Roman"/>
          <w:sz w:val="24"/>
          <w:szCs w:val="24"/>
        </w:rPr>
        <w:t xml:space="preserve"> in collaboration with the Department of Wildlife Conservation, Sri Lanka is</w:t>
      </w:r>
      <w:r w:rsidR="002C2397" w:rsidRPr="002C2397">
        <w:rPr>
          <w:rFonts w:asciiTheme="majorHAnsi" w:eastAsia="Times New Roman" w:hAnsiTheme="majorHAnsi" w:cs="Times New Roman"/>
          <w:sz w:val="24"/>
          <w:szCs w:val="24"/>
        </w:rPr>
        <w:t xml:space="preserve"> designed to train naturalists, eco-interpreters, </w:t>
      </w:r>
      <w:r w:rsidRPr="002C2397">
        <w:rPr>
          <w:rFonts w:asciiTheme="majorHAnsi" w:eastAsia="Times New Roman" w:hAnsiTheme="majorHAnsi" w:cs="Times New Roman"/>
          <w:sz w:val="24"/>
          <w:szCs w:val="24"/>
        </w:rPr>
        <w:t>eco-guides to deliver authentic, environmentally responsible, and professional ecotourism experience</w:t>
      </w:r>
      <w:r w:rsidR="00384350" w:rsidRPr="002C2397">
        <w:rPr>
          <w:rFonts w:asciiTheme="majorHAnsi" w:eastAsia="Times New Roman" w:hAnsiTheme="majorHAnsi" w:cs="Times New Roman"/>
          <w:sz w:val="24"/>
          <w:szCs w:val="24"/>
        </w:rPr>
        <w:t xml:space="preserve"> to their clients</w:t>
      </w:r>
      <w:r w:rsidRPr="002C2397">
        <w:rPr>
          <w:rFonts w:asciiTheme="majorHAnsi" w:eastAsia="Times New Roman" w:hAnsiTheme="majorHAnsi" w:cs="Times New Roman"/>
          <w:sz w:val="24"/>
          <w:szCs w:val="24"/>
        </w:rPr>
        <w:t xml:space="preserve">. </w:t>
      </w:r>
    </w:p>
    <w:p w:rsidR="000C59F4" w:rsidRPr="002C2397" w:rsidRDefault="000C59F4" w:rsidP="000C59F4">
      <w:pPr>
        <w:spacing w:after="0" w:line="270" w:lineRule="atLeast"/>
        <w:jc w:val="both"/>
        <w:rPr>
          <w:rFonts w:asciiTheme="majorHAnsi" w:eastAsia="Times New Roman" w:hAnsiTheme="majorHAnsi" w:cs="Times New Roman"/>
          <w:sz w:val="24"/>
          <w:szCs w:val="24"/>
        </w:rPr>
      </w:pPr>
    </w:p>
    <w:p w:rsidR="000C59F4" w:rsidRPr="002C2397" w:rsidRDefault="000C59F4" w:rsidP="000C59F4">
      <w:pPr>
        <w:spacing w:after="0" w:line="270" w:lineRule="atLeast"/>
        <w:jc w:val="both"/>
        <w:rPr>
          <w:rFonts w:asciiTheme="majorHAnsi" w:eastAsia="Times New Roman" w:hAnsiTheme="majorHAnsi" w:cs="Times New Roman"/>
          <w:b/>
          <w:sz w:val="24"/>
          <w:szCs w:val="24"/>
        </w:rPr>
      </w:pPr>
      <w:r w:rsidRPr="002C2397">
        <w:rPr>
          <w:rFonts w:asciiTheme="majorHAnsi" w:eastAsia="Times New Roman" w:hAnsiTheme="majorHAnsi" w:cs="Times New Roman"/>
          <w:b/>
          <w:sz w:val="24"/>
          <w:szCs w:val="24"/>
        </w:rPr>
        <w:t xml:space="preserve">Targeted Groups: </w:t>
      </w:r>
    </w:p>
    <w:p w:rsidR="000C59F4" w:rsidRPr="002C2397" w:rsidRDefault="000C59F4" w:rsidP="000C59F4">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Naturalists/Environmentalists currently employed in tourism sector, and seeking professional training</w:t>
      </w:r>
    </w:p>
    <w:p w:rsidR="000C59F4" w:rsidRPr="002C2397" w:rsidRDefault="000C59F4" w:rsidP="000C59F4">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 xml:space="preserve">Individuals seeking a carrier as </w:t>
      </w:r>
      <w:r w:rsidR="00AF2BDC" w:rsidRPr="002C2397">
        <w:rPr>
          <w:rFonts w:asciiTheme="majorHAnsi" w:eastAsia="Times New Roman" w:hAnsiTheme="majorHAnsi" w:cs="Times New Roman"/>
          <w:sz w:val="24"/>
          <w:szCs w:val="24"/>
        </w:rPr>
        <w:t>Naturalists</w:t>
      </w:r>
      <w:r w:rsidR="00375285">
        <w:rPr>
          <w:rFonts w:asciiTheme="majorHAnsi" w:eastAsia="Times New Roman" w:hAnsiTheme="majorHAnsi" w:cs="Times New Roman"/>
          <w:sz w:val="24"/>
          <w:szCs w:val="24"/>
        </w:rPr>
        <w:t>/</w:t>
      </w:r>
      <w:r w:rsidR="00375285" w:rsidRPr="00375285">
        <w:rPr>
          <w:rFonts w:asciiTheme="majorHAnsi" w:eastAsia="Times New Roman" w:hAnsiTheme="majorHAnsi" w:cs="Times New Roman"/>
          <w:sz w:val="24"/>
          <w:szCs w:val="24"/>
        </w:rPr>
        <w:t xml:space="preserve"> </w:t>
      </w:r>
      <w:r w:rsidR="00375285">
        <w:rPr>
          <w:rFonts w:asciiTheme="majorHAnsi" w:eastAsia="Times New Roman" w:hAnsiTheme="majorHAnsi" w:cs="Times New Roman"/>
          <w:sz w:val="24"/>
          <w:szCs w:val="24"/>
        </w:rPr>
        <w:t>Nature guides</w:t>
      </w:r>
    </w:p>
    <w:p w:rsidR="000C59F4" w:rsidRPr="002C2397" w:rsidRDefault="000C59F4" w:rsidP="000C59F4">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State-sector officers (</w:t>
      </w:r>
      <w:r w:rsidR="00AF2BDC" w:rsidRPr="002C2397">
        <w:rPr>
          <w:rFonts w:asciiTheme="majorHAnsi" w:eastAsia="Times New Roman" w:hAnsiTheme="majorHAnsi" w:cs="Times New Roman"/>
          <w:sz w:val="24"/>
          <w:szCs w:val="24"/>
        </w:rPr>
        <w:t xml:space="preserve">such as </w:t>
      </w:r>
      <w:r w:rsidRPr="002C2397">
        <w:rPr>
          <w:rFonts w:asciiTheme="majorHAnsi" w:eastAsia="Times New Roman" w:hAnsiTheme="majorHAnsi" w:cs="Times New Roman"/>
          <w:sz w:val="24"/>
          <w:szCs w:val="24"/>
        </w:rPr>
        <w:t>D</w:t>
      </w:r>
      <w:r w:rsidR="00AF2BDC" w:rsidRPr="002C2397">
        <w:rPr>
          <w:rFonts w:asciiTheme="majorHAnsi" w:eastAsia="Times New Roman" w:hAnsiTheme="majorHAnsi" w:cs="Times New Roman"/>
          <w:sz w:val="24"/>
          <w:szCs w:val="24"/>
        </w:rPr>
        <w:t xml:space="preserve">epartment of </w:t>
      </w:r>
      <w:r w:rsidRPr="002C2397">
        <w:rPr>
          <w:rFonts w:asciiTheme="majorHAnsi" w:eastAsia="Times New Roman" w:hAnsiTheme="majorHAnsi" w:cs="Times New Roman"/>
          <w:sz w:val="24"/>
          <w:szCs w:val="24"/>
        </w:rPr>
        <w:t>W</w:t>
      </w:r>
      <w:r w:rsidR="00AF2BDC" w:rsidRPr="002C2397">
        <w:rPr>
          <w:rFonts w:asciiTheme="majorHAnsi" w:eastAsia="Times New Roman" w:hAnsiTheme="majorHAnsi" w:cs="Times New Roman"/>
          <w:sz w:val="24"/>
          <w:szCs w:val="24"/>
        </w:rPr>
        <w:t xml:space="preserve">ildlife </w:t>
      </w:r>
      <w:r w:rsidRPr="002C2397">
        <w:rPr>
          <w:rFonts w:asciiTheme="majorHAnsi" w:eastAsia="Times New Roman" w:hAnsiTheme="majorHAnsi" w:cs="Times New Roman"/>
          <w:sz w:val="24"/>
          <w:szCs w:val="24"/>
        </w:rPr>
        <w:t>C</w:t>
      </w:r>
      <w:r w:rsidR="00AF2BDC" w:rsidRPr="002C2397">
        <w:rPr>
          <w:rFonts w:asciiTheme="majorHAnsi" w:eastAsia="Times New Roman" w:hAnsiTheme="majorHAnsi" w:cs="Times New Roman"/>
          <w:sz w:val="24"/>
          <w:szCs w:val="24"/>
        </w:rPr>
        <w:t>onservation</w:t>
      </w:r>
      <w:r w:rsidRPr="002C2397">
        <w:rPr>
          <w:rFonts w:asciiTheme="majorHAnsi" w:eastAsia="Times New Roman" w:hAnsiTheme="majorHAnsi" w:cs="Times New Roman"/>
          <w:sz w:val="24"/>
          <w:szCs w:val="24"/>
        </w:rPr>
        <w:t xml:space="preserve"> and F</w:t>
      </w:r>
      <w:r w:rsidR="00AF2BDC" w:rsidRPr="002C2397">
        <w:rPr>
          <w:rFonts w:asciiTheme="majorHAnsi" w:eastAsia="Times New Roman" w:hAnsiTheme="majorHAnsi" w:cs="Times New Roman"/>
          <w:sz w:val="24"/>
          <w:szCs w:val="24"/>
        </w:rPr>
        <w:t xml:space="preserve">orest </w:t>
      </w:r>
      <w:r w:rsidRPr="002C2397">
        <w:rPr>
          <w:rFonts w:asciiTheme="majorHAnsi" w:eastAsia="Times New Roman" w:hAnsiTheme="majorHAnsi" w:cs="Times New Roman"/>
          <w:sz w:val="24"/>
          <w:szCs w:val="24"/>
        </w:rPr>
        <w:t>D</w:t>
      </w:r>
      <w:r w:rsidR="00AF2BDC" w:rsidRPr="002C2397">
        <w:rPr>
          <w:rFonts w:asciiTheme="majorHAnsi" w:eastAsia="Times New Roman" w:hAnsiTheme="majorHAnsi" w:cs="Times New Roman"/>
          <w:sz w:val="24"/>
          <w:szCs w:val="24"/>
        </w:rPr>
        <w:t>epartment</w:t>
      </w:r>
      <w:r w:rsidRPr="002C2397">
        <w:rPr>
          <w:rFonts w:asciiTheme="majorHAnsi" w:eastAsia="Times New Roman" w:hAnsiTheme="majorHAnsi" w:cs="Times New Roman"/>
          <w:sz w:val="24"/>
          <w:szCs w:val="24"/>
        </w:rPr>
        <w:t>) in charge of ecotourism/nature-based tourism development</w:t>
      </w:r>
    </w:p>
    <w:p w:rsidR="000C59F4" w:rsidRPr="002C2397" w:rsidRDefault="000C59F4" w:rsidP="000C59F4">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 xml:space="preserve">Park officers/wardens conducting education/outreach </w:t>
      </w:r>
      <w:r w:rsidR="000F5D36" w:rsidRPr="002C2397">
        <w:rPr>
          <w:rFonts w:asciiTheme="majorHAnsi" w:eastAsia="Times New Roman" w:hAnsiTheme="majorHAnsi" w:cs="Times New Roman"/>
          <w:sz w:val="24"/>
          <w:szCs w:val="24"/>
        </w:rPr>
        <w:t>programs and</w:t>
      </w:r>
      <w:r w:rsidRPr="002C2397">
        <w:rPr>
          <w:rFonts w:asciiTheme="majorHAnsi" w:eastAsia="Times New Roman" w:hAnsiTheme="majorHAnsi" w:cs="Times New Roman"/>
          <w:sz w:val="24"/>
          <w:szCs w:val="24"/>
        </w:rPr>
        <w:t xml:space="preserve"> nature guiding</w:t>
      </w:r>
    </w:p>
    <w:p w:rsidR="000C59F4" w:rsidRPr="002C2397" w:rsidRDefault="000C59F4" w:rsidP="000C59F4">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 xml:space="preserve">Garden </w:t>
      </w:r>
      <w:r w:rsidR="00AF2BDC" w:rsidRPr="002C2397">
        <w:rPr>
          <w:rFonts w:asciiTheme="majorHAnsi" w:eastAsia="Times New Roman" w:hAnsiTheme="majorHAnsi" w:cs="Times New Roman"/>
          <w:sz w:val="24"/>
          <w:szCs w:val="24"/>
        </w:rPr>
        <w:t xml:space="preserve">Supervisors / Curators </w:t>
      </w:r>
      <w:r w:rsidRPr="002C2397">
        <w:rPr>
          <w:rFonts w:asciiTheme="majorHAnsi" w:eastAsia="Times New Roman" w:hAnsiTheme="majorHAnsi" w:cs="Times New Roman"/>
          <w:sz w:val="24"/>
          <w:szCs w:val="24"/>
        </w:rPr>
        <w:t>(</w:t>
      </w:r>
      <w:r w:rsidR="00AF2BDC" w:rsidRPr="002C2397">
        <w:rPr>
          <w:rFonts w:asciiTheme="majorHAnsi" w:eastAsia="Times New Roman" w:hAnsiTheme="majorHAnsi" w:cs="Times New Roman"/>
          <w:sz w:val="24"/>
          <w:szCs w:val="24"/>
        </w:rPr>
        <w:t xml:space="preserve">Zoological </w:t>
      </w:r>
      <w:r w:rsidRPr="002C2397">
        <w:rPr>
          <w:rFonts w:asciiTheme="majorHAnsi" w:eastAsia="Times New Roman" w:hAnsiTheme="majorHAnsi" w:cs="Times New Roman"/>
          <w:sz w:val="24"/>
          <w:szCs w:val="24"/>
        </w:rPr>
        <w:t>and Botanical)</w:t>
      </w:r>
    </w:p>
    <w:p w:rsidR="000C59F4" w:rsidRDefault="000C59F4" w:rsidP="000C59F4">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Educators conducting field excursions to natural areas</w:t>
      </w:r>
      <w:r w:rsidR="00AF2BDC" w:rsidRPr="002C2397">
        <w:rPr>
          <w:rFonts w:asciiTheme="majorHAnsi" w:eastAsia="Times New Roman" w:hAnsiTheme="majorHAnsi" w:cs="Times New Roman"/>
          <w:sz w:val="24"/>
          <w:szCs w:val="24"/>
        </w:rPr>
        <w:t xml:space="preserve"> and </w:t>
      </w:r>
      <w:r w:rsidRPr="002C2397">
        <w:rPr>
          <w:rFonts w:asciiTheme="majorHAnsi" w:eastAsia="Times New Roman" w:hAnsiTheme="majorHAnsi" w:cs="Times New Roman"/>
          <w:sz w:val="24"/>
          <w:szCs w:val="24"/>
        </w:rPr>
        <w:t xml:space="preserve">conservation educationists </w:t>
      </w:r>
    </w:p>
    <w:p w:rsidR="00375285" w:rsidRPr="002C2397" w:rsidRDefault="00375285" w:rsidP="00375285">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Tour guides who wish to undertake nature-based tourism</w:t>
      </w:r>
    </w:p>
    <w:p w:rsidR="000C59F4" w:rsidRPr="002C2397" w:rsidRDefault="000C59F4" w:rsidP="000C59F4">
      <w:pPr>
        <w:pStyle w:val="ListParagraph"/>
        <w:numPr>
          <w:ilvl w:val="0"/>
          <w:numId w:val="1"/>
        </w:num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Students, nature lovers and enthusiasts, volunteers</w:t>
      </w:r>
    </w:p>
    <w:p w:rsidR="000C59F4" w:rsidRPr="002C2397" w:rsidRDefault="000C59F4" w:rsidP="000C59F4">
      <w:pPr>
        <w:spacing w:after="0" w:line="270" w:lineRule="atLeast"/>
        <w:jc w:val="both"/>
        <w:rPr>
          <w:rFonts w:asciiTheme="majorHAnsi" w:eastAsia="Times New Roman" w:hAnsiTheme="majorHAnsi" w:cs="Times New Roman"/>
          <w:sz w:val="24"/>
          <w:szCs w:val="24"/>
        </w:rPr>
      </w:pPr>
    </w:p>
    <w:p w:rsidR="000C59F4" w:rsidRPr="002C2397" w:rsidRDefault="000C59F4" w:rsidP="000C59F4">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b/>
          <w:sz w:val="24"/>
          <w:szCs w:val="24"/>
        </w:rPr>
        <w:t>Method of teaching:</w:t>
      </w:r>
      <w:r w:rsidRPr="002C2397">
        <w:rPr>
          <w:rFonts w:asciiTheme="majorHAnsi" w:eastAsia="Times New Roman" w:hAnsiTheme="majorHAnsi" w:cs="Times New Roman"/>
          <w:sz w:val="24"/>
          <w:szCs w:val="24"/>
        </w:rPr>
        <w:t xml:space="preserve"> The course is designed to have a good blend of classroom facilitation sessions and field sessions conducted </w:t>
      </w:r>
      <w:r w:rsidR="00AF2BDC" w:rsidRPr="002C2397">
        <w:rPr>
          <w:rFonts w:asciiTheme="majorHAnsi" w:eastAsia="Times New Roman" w:hAnsiTheme="majorHAnsi" w:cs="Times New Roman"/>
          <w:sz w:val="24"/>
          <w:szCs w:val="24"/>
        </w:rPr>
        <w:t xml:space="preserve">in Protected Areas </w:t>
      </w:r>
      <w:r w:rsidR="00384350" w:rsidRPr="002C2397">
        <w:rPr>
          <w:rFonts w:asciiTheme="majorHAnsi" w:eastAsia="Times New Roman" w:hAnsiTheme="majorHAnsi" w:cs="Times New Roman"/>
          <w:sz w:val="24"/>
          <w:szCs w:val="24"/>
        </w:rPr>
        <w:t>(</w:t>
      </w:r>
      <w:r w:rsidR="00AF2BDC" w:rsidRPr="002C2397">
        <w:rPr>
          <w:rFonts w:asciiTheme="majorHAnsi" w:eastAsia="Times New Roman" w:hAnsiTheme="majorHAnsi" w:cs="Times New Roman"/>
          <w:sz w:val="24"/>
          <w:szCs w:val="24"/>
        </w:rPr>
        <w:t xml:space="preserve">Nature Reserves </w:t>
      </w:r>
      <w:r w:rsidRPr="002C2397">
        <w:rPr>
          <w:rFonts w:asciiTheme="majorHAnsi" w:eastAsia="Times New Roman" w:hAnsiTheme="majorHAnsi" w:cs="Times New Roman"/>
          <w:sz w:val="24"/>
          <w:szCs w:val="24"/>
        </w:rPr>
        <w:t xml:space="preserve">and </w:t>
      </w:r>
      <w:r w:rsidR="00AF2BDC" w:rsidRPr="002C2397">
        <w:rPr>
          <w:rFonts w:asciiTheme="majorHAnsi" w:eastAsia="Times New Roman" w:hAnsiTheme="majorHAnsi" w:cs="Times New Roman"/>
          <w:sz w:val="24"/>
          <w:szCs w:val="24"/>
        </w:rPr>
        <w:t>National Parks</w:t>
      </w:r>
      <w:r w:rsidR="00384350" w:rsidRPr="002C2397">
        <w:rPr>
          <w:rFonts w:asciiTheme="majorHAnsi" w:eastAsia="Times New Roman" w:hAnsiTheme="majorHAnsi" w:cs="Times New Roman"/>
          <w:sz w:val="24"/>
          <w:szCs w:val="24"/>
        </w:rPr>
        <w:t>)</w:t>
      </w:r>
    </w:p>
    <w:p w:rsidR="000C59F4" w:rsidRPr="002C2397" w:rsidRDefault="000C59F4" w:rsidP="000C59F4">
      <w:pPr>
        <w:spacing w:after="0" w:line="270" w:lineRule="atLeast"/>
        <w:jc w:val="both"/>
        <w:rPr>
          <w:rFonts w:asciiTheme="majorHAnsi" w:eastAsia="Times New Roman" w:hAnsiTheme="majorHAnsi" w:cs="Times New Roman"/>
          <w:sz w:val="24"/>
          <w:szCs w:val="24"/>
        </w:rPr>
      </w:pPr>
    </w:p>
    <w:p w:rsidR="000C59F4" w:rsidRPr="002C2397" w:rsidRDefault="000C59F4" w:rsidP="000C59F4">
      <w:pPr>
        <w:spacing w:after="0" w:line="270" w:lineRule="atLeast"/>
        <w:jc w:val="both"/>
        <w:rPr>
          <w:rFonts w:asciiTheme="majorHAnsi" w:eastAsia="Times New Roman" w:hAnsiTheme="majorHAnsi" w:cs="Times New Roman"/>
          <w:b/>
          <w:sz w:val="24"/>
          <w:szCs w:val="24"/>
        </w:rPr>
      </w:pPr>
      <w:r w:rsidRPr="002C2397">
        <w:rPr>
          <w:rFonts w:asciiTheme="majorHAnsi" w:eastAsia="Times New Roman" w:hAnsiTheme="majorHAnsi" w:cs="Times New Roman"/>
          <w:b/>
          <w:sz w:val="24"/>
          <w:szCs w:val="24"/>
        </w:rPr>
        <w:t xml:space="preserve">Minimum admission requirements: </w:t>
      </w:r>
    </w:p>
    <w:p w:rsidR="000C59F4" w:rsidRPr="002C2397" w:rsidRDefault="000C59F4" w:rsidP="000C59F4">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Completed GCE A/L in Biology and having a minimum 5 years relevant working experience</w:t>
      </w:r>
      <w:r w:rsidR="00A9656C" w:rsidRPr="002C2397">
        <w:rPr>
          <w:rFonts w:asciiTheme="majorHAnsi" w:eastAsia="Times New Roman" w:hAnsiTheme="majorHAnsi" w:cs="Times New Roman"/>
          <w:sz w:val="24"/>
          <w:szCs w:val="24"/>
        </w:rPr>
        <w:t xml:space="preserve"> or</w:t>
      </w:r>
    </w:p>
    <w:p w:rsidR="00A9656C" w:rsidRPr="002C2397" w:rsidRDefault="000C59F4" w:rsidP="000C59F4">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A relevant degree</w:t>
      </w:r>
      <w:r w:rsidR="00A9656C" w:rsidRPr="002C2397">
        <w:rPr>
          <w:rFonts w:asciiTheme="majorHAnsi" w:eastAsia="Times New Roman" w:hAnsiTheme="majorHAnsi" w:cs="Times New Roman"/>
          <w:sz w:val="24"/>
          <w:szCs w:val="24"/>
        </w:rPr>
        <w:t xml:space="preserve"> (biology, archeology, social sciences) or</w:t>
      </w:r>
    </w:p>
    <w:p w:rsidR="000C59F4" w:rsidRPr="002C2397" w:rsidRDefault="00A9656C" w:rsidP="000C59F4">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 xml:space="preserve">Any other </w:t>
      </w:r>
      <w:r w:rsidR="004135C2" w:rsidRPr="002C2397">
        <w:rPr>
          <w:rFonts w:asciiTheme="majorHAnsi" w:eastAsia="Times New Roman" w:hAnsiTheme="majorHAnsi" w:cs="Times New Roman"/>
          <w:sz w:val="24"/>
          <w:szCs w:val="24"/>
        </w:rPr>
        <w:t xml:space="preserve">combination of </w:t>
      </w:r>
      <w:r w:rsidRPr="002C2397">
        <w:rPr>
          <w:rFonts w:asciiTheme="majorHAnsi" w:eastAsia="Times New Roman" w:hAnsiTheme="majorHAnsi" w:cs="Times New Roman"/>
          <w:sz w:val="24"/>
          <w:szCs w:val="24"/>
        </w:rPr>
        <w:t>special qualification</w:t>
      </w:r>
      <w:r w:rsidR="004135C2" w:rsidRPr="002C2397">
        <w:rPr>
          <w:rFonts w:asciiTheme="majorHAnsi" w:eastAsia="Times New Roman" w:hAnsiTheme="majorHAnsi" w:cs="Times New Roman"/>
          <w:sz w:val="24"/>
          <w:szCs w:val="24"/>
        </w:rPr>
        <w:t>s and experience</w:t>
      </w:r>
      <w:r w:rsidRPr="002C2397">
        <w:rPr>
          <w:rFonts w:asciiTheme="majorHAnsi" w:eastAsia="Times New Roman" w:hAnsiTheme="majorHAnsi" w:cs="Times New Roman"/>
          <w:sz w:val="24"/>
          <w:szCs w:val="24"/>
        </w:rPr>
        <w:t xml:space="preserve"> deemed acceptable by the course administrators</w:t>
      </w:r>
      <w:r w:rsidR="000C59F4" w:rsidRPr="002C2397">
        <w:rPr>
          <w:rFonts w:asciiTheme="majorHAnsi" w:eastAsia="Times New Roman" w:hAnsiTheme="majorHAnsi" w:cs="Times New Roman"/>
          <w:sz w:val="24"/>
          <w:szCs w:val="24"/>
        </w:rPr>
        <w:t xml:space="preserve"> </w:t>
      </w:r>
    </w:p>
    <w:p w:rsidR="000C59F4" w:rsidRPr="002C2397" w:rsidRDefault="000C59F4" w:rsidP="000C59F4">
      <w:pPr>
        <w:spacing w:after="0" w:line="270" w:lineRule="atLeast"/>
        <w:jc w:val="both"/>
        <w:rPr>
          <w:rFonts w:asciiTheme="majorHAnsi" w:eastAsia="Times New Roman" w:hAnsiTheme="majorHAnsi" w:cs="Times New Roman"/>
          <w:sz w:val="16"/>
          <w:szCs w:val="16"/>
        </w:rPr>
      </w:pPr>
    </w:p>
    <w:p w:rsidR="000C59F4" w:rsidRPr="002C2397" w:rsidRDefault="000C59F4" w:rsidP="000C59F4">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b/>
          <w:sz w:val="24"/>
          <w:szCs w:val="24"/>
        </w:rPr>
        <w:t>Medium of instruction:</w:t>
      </w:r>
      <w:r w:rsidRPr="002C2397">
        <w:rPr>
          <w:rFonts w:asciiTheme="majorHAnsi" w:eastAsia="Times New Roman" w:hAnsiTheme="majorHAnsi" w:cs="Times New Roman"/>
          <w:sz w:val="24"/>
          <w:szCs w:val="24"/>
        </w:rPr>
        <w:t xml:space="preserve"> English</w:t>
      </w:r>
      <w:r w:rsidR="00375285">
        <w:rPr>
          <w:rFonts w:asciiTheme="majorHAnsi" w:eastAsia="Times New Roman" w:hAnsiTheme="majorHAnsi" w:cs="Times New Roman"/>
          <w:sz w:val="24"/>
          <w:szCs w:val="24"/>
        </w:rPr>
        <w:t xml:space="preserve"> (explanations may be provided in </w:t>
      </w:r>
      <w:r w:rsidRPr="002C2397">
        <w:rPr>
          <w:rFonts w:asciiTheme="majorHAnsi" w:eastAsia="Times New Roman" w:hAnsiTheme="majorHAnsi" w:cs="Times New Roman"/>
          <w:sz w:val="24"/>
          <w:szCs w:val="24"/>
        </w:rPr>
        <w:t>Sinhala</w:t>
      </w:r>
      <w:r w:rsidR="00375285">
        <w:rPr>
          <w:rFonts w:asciiTheme="majorHAnsi" w:eastAsia="Times New Roman" w:hAnsiTheme="majorHAnsi" w:cs="Times New Roman"/>
          <w:sz w:val="24"/>
          <w:szCs w:val="24"/>
        </w:rPr>
        <w:t xml:space="preserve"> medium)</w:t>
      </w:r>
    </w:p>
    <w:p w:rsidR="00384350" w:rsidRPr="002C2397" w:rsidRDefault="00384350" w:rsidP="00384350">
      <w:pPr>
        <w:pStyle w:val="NoSpacing"/>
        <w:rPr>
          <w:rFonts w:asciiTheme="majorHAnsi" w:hAnsiTheme="majorHAnsi"/>
          <w:sz w:val="16"/>
          <w:szCs w:val="16"/>
        </w:rPr>
      </w:pPr>
    </w:p>
    <w:p w:rsidR="000C59F4" w:rsidRDefault="000C59F4" w:rsidP="000C59F4">
      <w:pPr>
        <w:spacing w:after="180" w:line="345" w:lineRule="atLeast"/>
        <w:outlineLvl w:val="1"/>
        <w:rPr>
          <w:rFonts w:asciiTheme="majorHAnsi" w:eastAsia="Times New Roman" w:hAnsiTheme="majorHAnsi" w:cs="Times New Roman"/>
          <w:bCs/>
          <w:spacing w:val="-15"/>
          <w:sz w:val="24"/>
          <w:szCs w:val="24"/>
        </w:rPr>
      </w:pPr>
      <w:r w:rsidRPr="002C2397">
        <w:rPr>
          <w:rFonts w:asciiTheme="majorHAnsi" w:eastAsia="Times New Roman" w:hAnsiTheme="majorHAnsi" w:cs="Times New Roman"/>
          <w:b/>
          <w:bCs/>
          <w:spacing w:val="-15"/>
          <w:sz w:val="24"/>
          <w:szCs w:val="24"/>
        </w:rPr>
        <w:t xml:space="preserve">Intake: </w:t>
      </w:r>
      <w:r w:rsidR="00A9656C" w:rsidRPr="002C2397">
        <w:rPr>
          <w:rFonts w:asciiTheme="majorHAnsi" w:eastAsia="Times New Roman" w:hAnsiTheme="majorHAnsi" w:cs="Times New Roman"/>
          <w:bCs/>
          <w:spacing w:val="-15"/>
          <w:sz w:val="24"/>
          <w:szCs w:val="24"/>
        </w:rPr>
        <w:t>3</w:t>
      </w:r>
      <w:r w:rsidR="00CB5AC4">
        <w:rPr>
          <w:rFonts w:asciiTheme="majorHAnsi" w:eastAsia="Times New Roman" w:hAnsiTheme="majorHAnsi" w:cs="Times New Roman"/>
          <w:bCs/>
          <w:spacing w:val="-15"/>
          <w:sz w:val="24"/>
          <w:szCs w:val="24"/>
        </w:rPr>
        <w:t>5</w:t>
      </w:r>
      <w:r w:rsidRPr="002C2397">
        <w:rPr>
          <w:rFonts w:asciiTheme="majorHAnsi" w:eastAsia="Times New Roman" w:hAnsiTheme="majorHAnsi" w:cs="Times New Roman"/>
          <w:bCs/>
          <w:spacing w:val="-15"/>
          <w:sz w:val="24"/>
          <w:szCs w:val="24"/>
        </w:rPr>
        <w:t xml:space="preserve"> students maximum</w:t>
      </w:r>
    </w:p>
    <w:p w:rsidR="00CB5AC4" w:rsidRPr="002C2397" w:rsidRDefault="00CB5AC4" w:rsidP="000C59F4">
      <w:pPr>
        <w:spacing w:after="180" w:line="345" w:lineRule="atLeast"/>
        <w:outlineLvl w:val="1"/>
        <w:rPr>
          <w:rFonts w:asciiTheme="majorHAnsi" w:eastAsia="Times New Roman" w:hAnsiTheme="majorHAnsi" w:cs="Times New Roman"/>
          <w:bCs/>
          <w:spacing w:val="-15"/>
          <w:sz w:val="24"/>
          <w:szCs w:val="24"/>
        </w:rPr>
      </w:pPr>
    </w:p>
    <w:p w:rsidR="000C59F4" w:rsidRPr="002C2397" w:rsidRDefault="00862E5D" w:rsidP="000C59F4">
      <w:pPr>
        <w:spacing w:after="180" w:line="345" w:lineRule="atLeast"/>
        <w:outlineLvl w:val="1"/>
        <w:rPr>
          <w:rFonts w:asciiTheme="majorHAnsi" w:eastAsia="Times New Roman" w:hAnsiTheme="majorHAnsi" w:cs="Times New Roman"/>
          <w:color w:val="545454"/>
          <w:spacing w:val="-15"/>
          <w:sz w:val="28"/>
          <w:szCs w:val="28"/>
        </w:rPr>
      </w:pPr>
      <w:r w:rsidRPr="002C2397">
        <w:rPr>
          <w:rFonts w:asciiTheme="majorHAnsi" w:eastAsia="Times New Roman" w:hAnsiTheme="majorHAnsi" w:cs="Times New Roman"/>
          <w:b/>
          <w:bCs/>
          <w:color w:val="545454"/>
          <w:spacing w:val="-15"/>
          <w:sz w:val="28"/>
          <w:szCs w:val="28"/>
        </w:rPr>
        <w:lastRenderedPageBreak/>
        <w:t xml:space="preserve">Course </w:t>
      </w:r>
      <w:r>
        <w:rPr>
          <w:rFonts w:asciiTheme="majorHAnsi" w:eastAsia="Times New Roman" w:hAnsiTheme="majorHAnsi" w:cs="Times New Roman"/>
          <w:b/>
          <w:bCs/>
          <w:color w:val="545454"/>
          <w:spacing w:val="-15"/>
          <w:sz w:val="28"/>
          <w:szCs w:val="28"/>
        </w:rPr>
        <w:t>Contents</w:t>
      </w:r>
    </w:p>
    <w:p w:rsidR="00A9656C" w:rsidRPr="002C2397" w:rsidRDefault="00A9656C" w:rsidP="000C59F4">
      <w:pPr>
        <w:spacing w:after="0" w:line="270" w:lineRule="atLeast"/>
        <w:jc w:val="both"/>
        <w:rPr>
          <w:rFonts w:asciiTheme="majorHAnsi" w:eastAsia="Times New Roman" w:hAnsiTheme="majorHAnsi" w:cs="Times New Roman"/>
          <w:b/>
          <w:sz w:val="24"/>
          <w:szCs w:val="24"/>
        </w:rPr>
      </w:pPr>
      <w:r w:rsidRPr="002C2397">
        <w:rPr>
          <w:rFonts w:asciiTheme="majorHAnsi" w:eastAsia="Times New Roman" w:hAnsiTheme="majorHAnsi" w:cs="Times New Roman"/>
          <w:b/>
          <w:sz w:val="24"/>
          <w:szCs w:val="24"/>
        </w:rPr>
        <w:t xml:space="preserve">Module 1: An Introduction to Ecotourism </w:t>
      </w:r>
    </w:p>
    <w:p w:rsidR="00477F44" w:rsidRPr="002C2397" w:rsidRDefault="00477F44" w:rsidP="00477F44">
      <w:pPr>
        <w:suppressAutoHyphens/>
        <w:spacing w:after="0" w:line="240" w:lineRule="auto"/>
        <w:jc w:val="both"/>
        <w:rPr>
          <w:rFonts w:asciiTheme="majorHAnsi" w:eastAsia="Times New Roman" w:hAnsiTheme="majorHAnsi" w:cs="Times New Roman"/>
          <w:sz w:val="24"/>
          <w:szCs w:val="24"/>
          <w:lang w:eastAsia="ar-SA"/>
        </w:rPr>
      </w:pPr>
      <w:r w:rsidRPr="002C2397">
        <w:rPr>
          <w:rFonts w:asciiTheme="majorHAnsi" w:eastAsia="Times New Roman" w:hAnsiTheme="majorHAnsi" w:cs="Times New Roman"/>
          <w:sz w:val="24"/>
          <w:szCs w:val="24"/>
          <w:lang w:eastAsia="ar-SA"/>
        </w:rPr>
        <w:t xml:space="preserve">This module introduces students to the key concepts, principles, </w:t>
      </w:r>
      <w:r w:rsidR="000F0B57" w:rsidRPr="002C2397">
        <w:rPr>
          <w:rFonts w:asciiTheme="majorHAnsi" w:eastAsia="Times New Roman" w:hAnsiTheme="majorHAnsi" w:cs="Times New Roman"/>
          <w:sz w:val="24"/>
          <w:szCs w:val="24"/>
          <w:lang w:eastAsia="ar-SA"/>
        </w:rPr>
        <w:t xml:space="preserve">ethics, </w:t>
      </w:r>
      <w:r w:rsidRPr="002C2397">
        <w:rPr>
          <w:rFonts w:asciiTheme="majorHAnsi" w:eastAsia="Times New Roman" w:hAnsiTheme="majorHAnsi" w:cs="Times New Roman"/>
          <w:sz w:val="24"/>
          <w:szCs w:val="24"/>
          <w:lang w:eastAsia="ar-SA"/>
        </w:rPr>
        <w:t>planning, and management of ecotourism activities which promote cultural and environmental awareness and local economic benefits.</w:t>
      </w:r>
    </w:p>
    <w:p w:rsidR="00A9656C" w:rsidRPr="002C2397" w:rsidRDefault="00A9656C" w:rsidP="000C59F4">
      <w:pPr>
        <w:spacing w:after="0" w:line="270" w:lineRule="atLeast"/>
        <w:jc w:val="both"/>
        <w:rPr>
          <w:rFonts w:asciiTheme="majorHAnsi" w:eastAsia="Times New Roman" w:hAnsiTheme="majorHAnsi" w:cs="Times New Roman"/>
          <w:b/>
          <w:sz w:val="24"/>
          <w:szCs w:val="24"/>
        </w:rPr>
      </w:pPr>
    </w:p>
    <w:p w:rsidR="000C59F4" w:rsidRPr="002C2397" w:rsidRDefault="000C59F4" w:rsidP="000C59F4">
      <w:pPr>
        <w:spacing w:after="0" w:line="270" w:lineRule="atLeast"/>
        <w:jc w:val="both"/>
        <w:rPr>
          <w:rFonts w:asciiTheme="majorHAnsi" w:eastAsia="Times New Roman" w:hAnsiTheme="majorHAnsi" w:cs="Times New Roman"/>
          <w:b/>
          <w:sz w:val="24"/>
          <w:szCs w:val="24"/>
        </w:rPr>
      </w:pPr>
      <w:r w:rsidRPr="002C2397">
        <w:rPr>
          <w:rFonts w:asciiTheme="majorHAnsi" w:eastAsia="Times New Roman" w:hAnsiTheme="majorHAnsi" w:cs="Times New Roman"/>
          <w:b/>
          <w:sz w:val="24"/>
          <w:szCs w:val="24"/>
        </w:rPr>
        <w:t xml:space="preserve">Module 1: Biodiversity of Sri Lanka </w:t>
      </w:r>
    </w:p>
    <w:p w:rsidR="000C59F4" w:rsidRPr="002C2397" w:rsidRDefault="000C59F4" w:rsidP="000C59F4">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 xml:space="preserve">The aim of this module is to introduce key concepts of biodiversity with special reference to biodiversity of Sri Lanka. Topics covered will </w:t>
      </w:r>
      <w:r w:rsidR="00D20888" w:rsidRPr="002C2397">
        <w:rPr>
          <w:rFonts w:asciiTheme="majorHAnsi" w:eastAsia="Times New Roman" w:hAnsiTheme="majorHAnsi" w:cs="Times New Roman"/>
          <w:sz w:val="24"/>
          <w:szCs w:val="24"/>
        </w:rPr>
        <w:t xml:space="preserve">be </w:t>
      </w:r>
      <w:r w:rsidRPr="002C2397">
        <w:rPr>
          <w:rFonts w:asciiTheme="majorHAnsi" w:eastAsia="Times New Roman" w:hAnsiTheme="majorHAnsi" w:cs="Times New Roman"/>
          <w:sz w:val="24"/>
          <w:szCs w:val="24"/>
        </w:rPr>
        <w:t>Sri Lanka as a biodiversity hotspot, Protected Area</w:t>
      </w:r>
      <w:r w:rsidR="00D20888" w:rsidRPr="002C2397">
        <w:rPr>
          <w:rFonts w:asciiTheme="majorHAnsi" w:eastAsia="Times New Roman" w:hAnsiTheme="majorHAnsi" w:cs="Times New Roman"/>
          <w:sz w:val="24"/>
          <w:szCs w:val="24"/>
        </w:rPr>
        <w:t xml:space="preserve"> Network of</w:t>
      </w:r>
      <w:r w:rsidRPr="002C2397">
        <w:rPr>
          <w:rFonts w:asciiTheme="majorHAnsi" w:eastAsia="Times New Roman" w:hAnsiTheme="majorHAnsi" w:cs="Times New Roman"/>
          <w:sz w:val="24"/>
          <w:szCs w:val="24"/>
        </w:rPr>
        <w:t xml:space="preserve"> Sri Lanka, Legislations related to wildlife conservation, Concepts of Endemic, Indigenous, Endangered and Threatened species; IUCN Red List of threatened species; Threats to biodiversity and biodiversity conservation, The role of tourism in biodiversity conservation.</w:t>
      </w:r>
    </w:p>
    <w:p w:rsidR="000C59F4" w:rsidRPr="002C2397" w:rsidRDefault="000C59F4" w:rsidP="000C59F4">
      <w:pPr>
        <w:spacing w:after="0" w:line="270" w:lineRule="atLeast"/>
        <w:rPr>
          <w:rFonts w:asciiTheme="majorHAnsi" w:eastAsia="Times New Roman" w:hAnsiTheme="majorHAnsi" w:cs="Times New Roman"/>
          <w:color w:val="797979"/>
          <w:sz w:val="24"/>
          <w:szCs w:val="24"/>
        </w:rPr>
      </w:pPr>
    </w:p>
    <w:p w:rsidR="000C59F4" w:rsidRPr="002C2397" w:rsidRDefault="000C59F4" w:rsidP="000C59F4">
      <w:pPr>
        <w:spacing w:after="0" w:line="270" w:lineRule="atLeast"/>
        <w:rPr>
          <w:rFonts w:asciiTheme="majorHAnsi" w:eastAsia="Times New Roman" w:hAnsiTheme="majorHAnsi" w:cs="Times New Roman"/>
          <w:b/>
          <w:sz w:val="24"/>
          <w:szCs w:val="24"/>
        </w:rPr>
      </w:pPr>
      <w:r w:rsidRPr="002C2397">
        <w:rPr>
          <w:rFonts w:asciiTheme="majorHAnsi" w:eastAsia="Times New Roman" w:hAnsiTheme="majorHAnsi" w:cs="Times New Roman"/>
          <w:b/>
          <w:sz w:val="24"/>
          <w:szCs w:val="24"/>
        </w:rPr>
        <w:t xml:space="preserve">Module 2: Tropical Forest Ecology and Floral Diversity of Sri Lanka </w:t>
      </w:r>
    </w:p>
    <w:p w:rsidR="000C59F4" w:rsidRPr="002C2397" w:rsidRDefault="000C59F4" w:rsidP="000C59F4">
      <w:pPr>
        <w:spacing w:after="0" w:line="270" w:lineRule="atLeast"/>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The aim of this module is to familiarize learners with flora of Sri Lanka and their distribution. The topics covered will include: Fundamental concepts of forest ecology, Distribution of flora with reference to agro-ecological zones, Major ecosystems</w:t>
      </w:r>
      <w:r w:rsidR="00D20888" w:rsidRPr="002C2397">
        <w:rPr>
          <w:rFonts w:asciiTheme="majorHAnsi" w:eastAsia="Times New Roman" w:hAnsiTheme="majorHAnsi" w:cs="Times New Roman"/>
          <w:sz w:val="24"/>
          <w:szCs w:val="24"/>
        </w:rPr>
        <w:t xml:space="preserve">, Ecosystem Services, </w:t>
      </w:r>
      <w:r w:rsidRPr="002C2397">
        <w:rPr>
          <w:rFonts w:asciiTheme="majorHAnsi" w:eastAsia="Times New Roman" w:hAnsiTheme="majorHAnsi" w:cs="Times New Roman"/>
          <w:sz w:val="24"/>
          <w:szCs w:val="24"/>
        </w:rPr>
        <w:t xml:space="preserve">Forest and vegetation types of Sri Lanka, Tree identification and classification.  </w:t>
      </w:r>
    </w:p>
    <w:p w:rsidR="000C59F4" w:rsidRPr="002C2397" w:rsidRDefault="000C59F4" w:rsidP="000C59F4">
      <w:pPr>
        <w:spacing w:after="0" w:line="270" w:lineRule="atLeast"/>
        <w:jc w:val="both"/>
        <w:rPr>
          <w:rFonts w:asciiTheme="majorHAnsi" w:eastAsia="Times New Roman" w:hAnsiTheme="majorHAnsi" w:cs="Times New Roman"/>
          <w:b/>
          <w:sz w:val="24"/>
          <w:szCs w:val="24"/>
        </w:rPr>
      </w:pPr>
    </w:p>
    <w:p w:rsidR="000C59F4" w:rsidRPr="002C2397" w:rsidRDefault="000C59F4" w:rsidP="000C59F4">
      <w:pPr>
        <w:spacing w:after="0" w:line="270" w:lineRule="atLeast"/>
        <w:jc w:val="both"/>
        <w:rPr>
          <w:rFonts w:asciiTheme="majorHAnsi" w:eastAsia="Times New Roman" w:hAnsiTheme="majorHAnsi" w:cs="Times New Roman"/>
          <w:b/>
          <w:sz w:val="24"/>
          <w:szCs w:val="24"/>
        </w:rPr>
      </w:pPr>
      <w:r w:rsidRPr="002C2397">
        <w:rPr>
          <w:rFonts w:asciiTheme="majorHAnsi" w:eastAsia="Times New Roman" w:hAnsiTheme="majorHAnsi" w:cs="Times New Roman"/>
          <w:b/>
          <w:sz w:val="24"/>
          <w:szCs w:val="24"/>
        </w:rPr>
        <w:t xml:space="preserve">Module 3: Faunal Diversity of Sri Lanka </w:t>
      </w:r>
    </w:p>
    <w:p w:rsidR="000C59F4" w:rsidRPr="002C2397" w:rsidRDefault="000C59F4" w:rsidP="000C59F4">
      <w:pPr>
        <w:spacing w:after="0" w:line="240" w:lineRule="auto"/>
        <w:jc w:val="both"/>
        <w:rPr>
          <w:rFonts w:asciiTheme="majorHAnsi" w:eastAsia="Times New Roman" w:hAnsiTheme="majorHAnsi" w:cs="Times New Roman"/>
          <w:sz w:val="24"/>
          <w:szCs w:val="24"/>
        </w:rPr>
      </w:pPr>
      <w:r w:rsidRPr="002C2397">
        <w:rPr>
          <w:rFonts w:asciiTheme="majorHAnsi" w:eastAsia="Times New Roman" w:hAnsiTheme="majorHAnsi" w:cs="Times New Roman"/>
          <w:sz w:val="24"/>
          <w:szCs w:val="24"/>
        </w:rPr>
        <w:t xml:space="preserve">The aim of this module is to familiarize learners with fauna of Sri Lanka and their distribution and identification. This will consist of several sub-modules.  </w:t>
      </w:r>
    </w:p>
    <w:p w:rsidR="000C59F4" w:rsidRPr="002C2397" w:rsidRDefault="000C59F4" w:rsidP="000C59F4">
      <w:pPr>
        <w:spacing w:after="0" w:line="240" w:lineRule="auto"/>
        <w:jc w:val="both"/>
        <w:rPr>
          <w:rFonts w:asciiTheme="majorHAnsi" w:eastAsia="Times New Roman" w:hAnsiTheme="majorHAnsi" w:cs="Times New Roman"/>
          <w:sz w:val="16"/>
          <w:szCs w:val="16"/>
        </w:rPr>
      </w:pPr>
    </w:p>
    <w:p w:rsidR="000C59F4" w:rsidRPr="002C2397" w:rsidRDefault="000C59F4" w:rsidP="000C59F4">
      <w:pPr>
        <w:spacing w:after="0" w:line="240" w:lineRule="auto"/>
        <w:jc w:val="both"/>
        <w:rPr>
          <w:rFonts w:asciiTheme="majorHAnsi" w:eastAsia="Times New Roman" w:hAnsiTheme="majorHAnsi" w:cs="Times New Roman"/>
          <w:sz w:val="24"/>
          <w:szCs w:val="24"/>
        </w:rPr>
      </w:pPr>
      <w:r w:rsidRPr="002C2397">
        <w:rPr>
          <w:rFonts w:asciiTheme="majorHAnsi" w:eastAsia="Times New Roman" w:hAnsiTheme="majorHAnsi" w:cs="Times New Roman"/>
          <w:b/>
          <w:i/>
          <w:sz w:val="24"/>
          <w:szCs w:val="24"/>
        </w:rPr>
        <w:t>3A. Avifaunal diversity:</w:t>
      </w:r>
      <w:r w:rsidRPr="002C2397">
        <w:rPr>
          <w:rFonts w:asciiTheme="majorHAnsi" w:eastAsia="Times New Roman" w:hAnsiTheme="majorHAnsi" w:cs="Times New Roman"/>
          <w:sz w:val="24"/>
          <w:szCs w:val="24"/>
        </w:rPr>
        <w:t xml:space="preserve"> the module is designed to provide an introduction to the taxonomy, identification, ecology, behaviour and conservation of birds of importance in Sri Lanka with special emphasis on endemic species.</w:t>
      </w:r>
    </w:p>
    <w:p w:rsidR="000C59F4" w:rsidRPr="002C2397" w:rsidRDefault="000C59F4" w:rsidP="000C59F4">
      <w:pPr>
        <w:spacing w:after="0" w:line="240" w:lineRule="auto"/>
        <w:jc w:val="both"/>
        <w:rPr>
          <w:rFonts w:asciiTheme="majorHAnsi" w:eastAsia="Times New Roman" w:hAnsiTheme="majorHAnsi" w:cs="Times New Roman"/>
          <w:sz w:val="16"/>
          <w:szCs w:val="16"/>
        </w:rPr>
      </w:pPr>
    </w:p>
    <w:p w:rsidR="000C59F4" w:rsidRPr="002C2397" w:rsidRDefault="000C59F4" w:rsidP="000C59F4">
      <w:pPr>
        <w:spacing w:after="0" w:line="240" w:lineRule="auto"/>
        <w:jc w:val="both"/>
        <w:rPr>
          <w:rFonts w:asciiTheme="majorHAnsi" w:eastAsia="Times New Roman" w:hAnsiTheme="majorHAnsi" w:cs="Times New Roman"/>
          <w:sz w:val="24"/>
          <w:szCs w:val="24"/>
        </w:rPr>
      </w:pPr>
      <w:r w:rsidRPr="002C2397">
        <w:rPr>
          <w:rFonts w:asciiTheme="majorHAnsi" w:eastAsia="Times New Roman" w:hAnsiTheme="majorHAnsi" w:cs="Times New Roman"/>
          <w:b/>
          <w:i/>
          <w:sz w:val="24"/>
          <w:szCs w:val="24"/>
        </w:rPr>
        <w:t>3B. Mammalian diversity:</w:t>
      </w:r>
      <w:r w:rsidRPr="002C2397">
        <w:rPr>
          <w:rFonts w:asciiTheme="majorHAnsi" w:eastAsia="Times New Roman" w:hAnsiTheme="majorHAnsi" w:cs="Times New Roman"/>
          <w:sz w:val="24"/>
          <w:szCs w:val="24"/>
        </w:rPr>
        <w:t xml:space="preserve"> the module is designed to provide an introduction to the taxonomy, identification, ecology, behaviour and conservation of mammals of significance in Sri Lanka with special emphasis on endemic species.</w:t>
      </w:r>
    </w:p>
    <w:p w:rsidR="000C59F4" w:rsidRPr="00862E5D" w:rsidRDefault="000C59F4" w:rsidP="000C59F4">
      <w:pPr>
        <w:spacing w:after="0" w:line="240" w:lineRule="auto"/>
        <w:jc w:val="both"/>
        <w:rPr>
          <w:rFonts w:asciiTheme="majorHAnsi" w:eastAsia="Times New Roman" w:hAnsiTheme="majorHAnsi" w:cs="Times New Roman"/>
          <w:sz w:val="20"/>
          <w:szCs w:val="20"/>
        </w:rPr>
      </w:pPr>
    </w:p>
    <w:p w:rsidR="000C59F4" w:rsidRPr="002C2397" w:rsidRDefault="000C59F4" w:rsidP="000C59F4">
      <w:pPr>
        <w:spacing w:after="0" w:line="240" w:lineRule="auto"/>
        <w:jc w:val="both"/>
        <w:rPr>
          <w:rFonts w:asciiTheme="majorHAnsi" w:eastAsia="Times New Roman" w:hAnsiTheme="majorHAnsi" w:cs="Times New Roman"/>
          <w:sz w:val="24"/>
          <w:szCs w:val="24"/>
        </w:rPr>
      </w:pPr>
      <w:r w:rsidRPr="002C2397">
        <w:rPr>
          <w:rFonts w:asciiTheme="majorHAnsi" w:eastAsia="Times New Roman" w:hAnsiTheme="majorHAnsi" w:cs="Times New Roman"/>
          <w:b/>
          <w:i/>
          <w:sz w:val="24"/>
          <w:szCs w:val="24"/>
        </w:rPr>
        <w:t>3C. Reptilian Diversity:</w:t>
      </w:r>
      <w:r w:rsidRPr="002C2397">
        <w:rPr>
          <w:rFonts w:asciiTheme="majorHAnsi" w:eastAsia="Times New Roman" w:hAnsiTheme="majorHAnsi" w:cs="Times New Roman"/>
          <w:sz w:val="24"/>
          <w:szCs w:val="24"/>
        </w:rPr>
        <w:t xml:space="preserve"> the module is designed to provide an introduction to the taxonomy, identification, ecology, behaviour and conservation of reptiles of major significance in Sri Lanka with special emphasis on endemic species.</w:t>
      </w:r>
    </w:p>
    <w:p w:rsidR="000C59F4" w:rsidRPr="00862E5D" w:rsidRDefault="000C59F4" w:rsidP="000C59F4">
      <w:pPr>
        <w:spacing w:after="0" w:line="240" w:lineRule="auto"/>
        <w:jc w:val="both"/>
        <w:rPr>
          <w:rFonts w:asciiTheme="majorHAnsi" w:eastAsia="Times New Roman" w:hAnsiTheme="majorHAnsi" w:cs="Times New Roman"/>
          <w:sz w:val="20"/>
          <w:szCs w:val="20"/>
        </w:rPr>
      </w:pPr>
    </w:p>
    <w:p w:rsidR="000C59F4" w:rsidRPr="002C2397" w:rsidRDefault="000C59F4" w:rsidP="000C59F4">
      <w:pPr>
        <w:spacing w:after="0" w:line="240" w:lineRule="auto"/>
        <w:jc w:val="both"/>
        <w:rPr>
          <w:rFonts w:asciiTheme="majorHAnsi" w:eastAsia="Times New Roman" w:hAnsiTheme="majorHAnsi" w:cs="Times New Roman"/>
          <w:sz w:val="24"/>
          <w:szCs w:val="24"/>
        </w:rPr>
      </w:pPr>
      <w:r w:rsidRPr="002C2397">
        <w:rPr>
          <w:rFonts w:asciiTheme="majorHAnsi" w:eastAsia="Times New Roman" w:hAnsiTheme="majorHAnsi" w:cs="Times New Roman"/>
          <w:b/>
          <w:i/>
          <w:sz w:val="24"/>
          <w:szCs w:val="24"/>
        </w:rPr>
        <w:t>3D. Diversity of Fish:</w:t>
      </w:r>
      <w:r w:rsidRPr="002C2397">
        <w:rPr>
          <w:rFonts w:asciiTheme="majorHAnsi" w:eastAsia="Times New Roman" w:hAnsiTheme="majorHAnsi" w:cs="Times New Roman"/>
          <w:sz w:val="24"/>
          <w:szCs w:val="24"/>
        </w:rPr>
        <w:t xml:space="preserve"> the module is designed to provide an introduction to the taxonomy, identification, ecology, behaviour and conservation of fresh-water and marine fish species of major significance in Sri Lanka with special emphasis on endemic species.</w:t>
      </w:r>
    </w:p>
    <w:p w:rsidR="000C59F4" w:rsidRPr="002C2397" w:rsidRDefault="000C59F4" w:rsidP="000C59F4">
      <w:pPr>
        <w:spacing w:after="0" w:line="240" w:lineRule="auto"/>
        <w:jc w:val="both"/>
        <w:rPr>
          <w:rFonts w:asciiTheme="majorHAnsi" w:eastAsia="Times New Roman" w:hAnsiTheme="majorHAnsi" w:cs="Times New Roman"/>
          <w:sz w:val="24"/>
          <w:szCs w:val="24"/>
        </w:rPr>
      </w:pPr>
    </w:p>
    <w:p w:rsidR="000C59F4" w:rsidRPr="002C2397" w:rsidRDefault="000C59F4" w:rsidP="000C59F4">
      <w:pPr>
        <w:spacing w:after="0" w:line="240" w:lineRule="auto"/>
        <w:jc w:val="both"/>
        <w:rPr>
          <w:rFonts w:asciiTheme="majorHAnsi" w:eastAsia="Times New Roman" w:hAnsiTheme="majorHAnsi" w:cs="Times New Roman"/>
          <w:sz w:val="24"/>
          <w:szCs w:val="24"/>
        </w:rPr>
      </w:pPr>
      <w:r w:rsidRPr="002C2397">
        <w:rPr>
          <w:rFonts w:asciiTheme="majorHAnsi" w:eastAsia="Times New Roman" w:hAnsiTheme="majorHAnsi" w:cs="Times New Roman"/>
          <w:b/>
          <w:i/>
          <w:sz w:val="24"/>
          <w:szCs w:val="24"/>
        </w:rPr>
        <w:t>3E. Diversity of Amphibians:</w:t>
      </w:r>
      <w:r w:rsidRPr="002C2397">
        <w:rPr>
          <w:rFonts w:asciiTheme="majorHAnsi" w:eastAsia="Times New Roman" w:hAnsiTheme="majorHAnsi" w:cs="Times New Roman"/>
          <w:sz w:val="24"/>
          <w:szCs w:val="24"/>
        </w:rPr>
        <w:t xml:space="preserve"> the module is designed to provide an introduction to the taxonomy, identification, ecology and conservation of amphibians of significance in Sri Lanka with special emphasis on endemic species.</w:t>
      </w:r>
    </w:p>
    <w:p w:rsidR="000C59F4" w:rsidRPr="002C2397" w:rsidRDefault="000C59F4" w:rsidP="000C59F4">
      <w:pPr>
        <w:spacing w:after="0" w:line="240" w:lineRule="auto"/>
        <w:rPr>
          <w:rFonts w:asciiTheme="majorHAnsi" w:eastAsia="Times New Roman" w:hAnsiTheme="majorHAnsi" w:cs="Times New Roman"/>
          <w:sz w:val="24"/>
          <w:szCs w:val="24"/>
        </w:rPr>
      </w:pPr>
    </w:p>
    <w:p w:rsidR="00322249" w:rsidRPr="002C2397" w:rsidRDefault="00322249" w:rsidP="000C59F4">
      <w:pPr>
        <w:pStyle w:val="NoSpacing"/>
        <w:rPr>
          <w:rFonts w:asciiTheme="majorHAnsi" w:hAnsiTheme="majorHAnsi" w:cs="Times New Roman"/>
          <w:b/>
          <w:sz w:val="24"/>
          <w:szCs w:val="24"/>
        </w:rPr>
      </w:pPr>
      <w:r w:rsidRPr="002C2397">
        <w:rPr>
          <w:rFonts w:asciiTheme="majorHAnsi" w:hAnsiTheme="majorHAnsi" w:cs="Times New Roman"/>
          <w:b/>
          <w:sz w:val="24"/>
          <w:szCs w:val="24"/>
        </w:rPr>
        <w:t xml:space="preserve">Module 4: Animal Behavior </w:t>
      </w:r>
    </w:p>
    <w:p w:rsidR="00322249" w:rsidRPr="002C2397" w:rsidRDefault="00477F44" w:rsidP="000C59F4">
      <w:pPr>
        <w:pStyle w:val="NoSpacing"/>
        <w:rPr>
          <w:rFonts w:asciiTheme="majorHAnsi" w:hAnsiTheme="majorHAnsi" w:cs="Times New Roman"/>
          <w:sz w:val="24"/>
          <w:szCs w:val="24"/>
        </w:rPr>
      </w:pPr>
      <w:r w:rsidRPr="002C2397">
        <w:rPr>
          <w:rFonts w:asciiTheme="majorHAnsi" w:hAnsiTheme="majorHAnsi" w:cs="Times New Roman"/>
          <w:sz w:val="24"/>
          <w:szCs w:val="24"/>
        </w:rPr>
        <w:t>This module aims at providing a basic knowledge on animal behavior</w:t>
      </w:r>
      <w:r w:rsidR="00384350" w:rsidRPr="002C2397">
        <w:rPr>
          <w:rFonts w:asciiTheme="majorHAnsi" w:hAnsiTheme="majorHAnsi" w:cs="Times New Roman"/>
          <w:sz w:val="24"/>
          <w:szCs w:val="24"/>
        </w:rPr>
        <w:t xml:space="preserve">. Special emphasis will be on </w:t>
      </w:r>
      <w:r w:rsidR="000F0B57" w:rsidRPr="002C2397">
        <w:rPr>
          <w:rFonts w:asciiTheme="majorHAnsi" w:hAnsiTheme="majorHAnsi" w:cs="Times New Roman"/>
          <w:sz w:val="24"/>
          <w:szCs w:val="24"/>
        </w:rPr>
        <w:t xml:space="preserve">human </w:t>
      </w:r>
      <w:r w:rsidR="00384350" w:rsidRPr="002C2397">
        <w:rPr>
          <w:rFonts w:asciiTheme="majorHAnsi" w:hAnsiTheme="majorHAnsi" w:cs="Times New Roman"/>
          <w:sz w:val="24"/>
          <w:szCs w:val="24"/>
        </w:rPr>
        <w:t>recreational disturbances and behavioral responses of wild animals.</w:t>
      </w:r>
      <w:r w:rsidRPr="002C2397">
        <w:rPr>
          <w:rFonts w:asciiTheme="majorHAnsi" w:hAnsiTheme="majorHAnsi" w:cs="Times New Roman"/>
          <w:sz w:val="24"/>
          <w:szCs w:val="24"/>
        </w:rPr>
        <w:t xml:space="preserve"> </w:t>
      </w:r>
    </w:p>
    <w:p w:rsidR="00322249" w:rsidRPr="002C2397" w:rsidRDefault="00322249" w:rsidP="000C59F4">
      <w:pPr>
        <w:pStyle w:val="NoSpacing"/>
        <w:rPr>
          <w:rFonts w:asciiTheme="majorHAnsi" w:hAnsiTheme="majorHAnsi" w:cs="Times New Roman"/>
          <w:b/>
          <w:sz w:val="24"/>
          <w:szCs w:val="24"/>
        </w:rPr>
      </w:pPr>
    </w:p>
    <w:p w:rsidR="000C59F4" w:rsidRPr="002C2397" w:rsidRDefault="000C59F4" w:rsidP="000C59F4">
      <w:pPr>
        <w:pStyle w:val="NoSpacing"/>
        <w:rPr>
          <w:rFonts w:asciiTheme="majorHAnsi" w:hAnsiTheme="majorHAnsi" w:cs="Times New Roman"/>
          <w:b/>
          <w:sz w:val="24"/>
          <w:szCs w:val="24"/>
        </w:rPr>
      </w:pPr>
      <w:r w:rsidRPr="002C2397">
        <w:rPr>
          <w:rFonts w:asciiTheme="majorHAnsi" w:hAnsiTheme="majorHAnsi" w:cs="Times New Roman"/>
          <w:b/>
          <w:sz w:val="24"/>
          <w:szCs w:val="24"/>
        </w:rPr>
        <w:t xml:space="preserve">Module 4: Nature Interpretation </w:t>
      </w:r>
    </w:p>
    <w:p w:rsidR="000C59F4" w:rsidRPr="002C2397" w:rsidRDefault="000C59F4" w:rsidP="000C59F4">
      <w:pPr>
        <w:pStyle w:val="NoSpacing"/>
        <w:jc w:val="both"/>
        <w:rPr>
          <w:rFonts w:asciiTheme="majorHAnsi" w:hAnsiTheme="majorHAnsi" w:cs="Times New Roman"/>
          <w:sz w:val="24"/>
          <w:szCs w:val="24"/>
        </w:rPr>
      </w:pPr>
      <w:r w:rsidRPr="002C2397">
        <w:rPr>
          <w:rFonts w:asciiTheme="majorHAnsi" w:hAnsiTheme="majorHAnsi" w:cs="Times New Roman"/>
          <w:sz w:val="24"/>
          <w:szCs w:val="24"/>
        </w:rPr>
        <w:t xml:space="preserve">The module aims to train and qualify a nature guide in developing a nature tour commentary and designing other means of interpretation. Topics covered will include; Principles of </w:t>
      </w:r>
      <w:r w:rsidR="00AF2BDC" w:rsidRPr="002C2397">
        <w:rPr>
          <w:rFonts w:asciiTheme="majorHAnsi" w:hAnsiTheme="majorHAnsi" w:cs="Times New Roman"/>
          <w:sz w:val="24"/>
          <w:szCs w:val="24"/>
        </w:rPr>
        <w:t xml:space="preserve">heritage </w:t>
      </w:r>
      <w:r w:rsidRPr="002C2397">
        <w:rPr>
          <w:rFonts w:asciiTheme="majorHAnsi" w:hAnsiTheme="majorHAnsi" w:cs="Times New Roman"/>
          <w:sz w:val="24"/>
          <w:szCs w:val="24"/>
        </w:rPr>
        <w:t xml:space="preserve">interpretation, selecting and organizing appropriate information to meet the needs of specific </w:t>
      </w:r>
      <w:r w:rsidRPr="002C2397">
        <w:rPr>
          <w:rFonts w:asciiTheme="majorHAnsi" w:hAnsiTheme="majorHAnsi" w:cs="Times New Roman"/>
          <w:sz w:val="24"/>
          <w:szCs w:val="24"/>
        </w:rPr>
        <w:lastRenderedPageBreak/>
        <w:t>visits, operational contexts and timing restrictions, developing appropriate key conservation message as a basis for interpretation, use and design of props, visual aids and exhibits.</w:t>
      </w:r>
    </w:p>
    <w:p w:rsidR="000C59F4" w:rsidRPr="00862E5D" w:rsidRDefault="000C59F4" w:rsidP="000C59F4">
      <w:pPr>
        <w:pStyle w:val="NoSpacing"/>
        <w:rPr>
          <w:rFonts w:asciiTheme="majorHAnsi" w:hAnsiTheme="majorHAnsi" w:cs="Times New Roman"/>
          <w:sz w:val="20"/>
          <w:szCs w:val="20"/>
        </w:rPr>
      </w:pPr>
    </w:p>
    <w:p w:rsidR="000C59F4" w:rsidRPr="002C2397" w:rsidRDefault="000C59F4" w:rsidP="000C59F4">
      <w:pPr>
        <w:pStyle w:val="NoSpacing"/>
        <w:rPr>
          <w:rFonts w:asciiTheme="majorHAnsi" w:hAnsiTheme="majorHAnsi" w:cs="Times New Roman"/>
          <w:b/>
          <w:sz w:val="24"/>
          <w:szCs w:val="24"/>
        </w:rPr>
      </w:pPr>
      <w:r w:rsidRPr="002C2397">
        <w:rPr>
          <w:rFonts w:asciiTheme="majorHAnsi" w:hAnsiTheme="majorHAnsi" w:cs="Times New Roman"/>
          <w:b/>
          <w:sz w:val="24"/>
          <w:szCs w:val="24"/>
        </w:rPr>
        <w:t xml:space="preserve">Module 5: Skill Enhancement </w:t>
      </w:r>
      <w:r w:rsidR="00322249" w:rsidRPr="002C2397">
        <w:rPr>
          <w:rFonts w:asciiTheme="majorHAnsi" w:hAnsiTheme="majorHAnsi" w:cs="Times New Roman"/>
          <w:b/>
          <w:sz w:val="24"/>
          <w:szCs w:val="24"/>
        </w:rPr>
        <w:t xml:space="preserve">and Effective Communication </w:t>
      </w:r>
    </w:p>
    <w:p w:rsidR="000C59F4" w:rsidRPr="002C2397" w:rsidRDefault="000C59F4" w:rsidP="000C59F4">
      <w:pPr>
        <w:pStyle w:val="NoSpacing"/>
        <w:jc w:val="both"/>
        <w:rPr>
          <w:rFonts w:asciiTheme="majorHAnsi" w:hAnsiTheme="majorHAnsi" w:cs="Times New Roman"/>
          <w:sz w:val="24"/>
          <w:szCs w:val="24"/>
        </w:rPr>
      </w:pPr>
      <w:r w:rsidRPr="002C2397">
        <w:rPr>
          <w:rFonts w:asciiTheme="majorHAnsi" w:hAnsiTheme="majorHAnsi" w:cs="Times New Roman"/>
          <w:sz w:val="24"/>
          <w:szCs w:val="24"/>
        </w:rPr>
        <w:t xml:space="preserve">The aim of this module is to enhance leadership and inter-personal skills of participants, which is a key aspect in managing a tours and nature interpretation. Areas of emphasis include organizing, coordinate and conduct an eco-tour, leadership skills, effective communication techniques, delivering presentation, improving language skills and improving body language and interaction with tourists/clients. </w:t>
      </w:r>
    </w:p>
    <w:p w:rsidR="000C59F4" w:rsidRPr="002C2397" w:rsidRDefault="000C59F4" w:rsidP="000C59F4">
      <w:pPr>
        <w:pStyle w:val="NoSpacing"/>
        <w:rPr>
          <w:rFonts w:asciiTheme="majorHAnsi" w:hAnsiTheme="majorHAnsi" w:cs="Times New Roman"/>
          <w:sz w:val="24"/>
          <w:szCs w:val="24"/>
        </w:rPr>
      </w:pPr>
    </w:p>
    <w:p w:rsidR="000C59F4" w:rsidRPr="002C2397" w:rsidRDefault="000C59F4" w:rsidP="000C59F4">
      <w:pPr>
        <w:pStyle w:val="NoSpacing"/>
        <w:rPr>
          <w:rFonts w:asciiTheme="majorHAnsi" w:hAnsiTheme="majorHAnsi" w:cs="Times New Roman"/>
          <w:b/>
          <w:sz w:val="24"/>
          <w:szCs w:val="24"/>
        </w:rPr>
      </w:pPr>
      <w:r w:rsidRPr="002C2397">
        <w:rPr>
          <w:rFonts w:asciiTheme="majorHAnsi" w:hAnsiTheme="majorHAnsi" w:cs="Times New Roman"/>
          <w:b/>
          <w:sz w:val="24"/>
          <w:szCs w:val="24"/>
        </w:rPr>
        <w:t xml:space="preserve">Module 6: First Aid and Risk Management </w:t>
      </w:r>
    </w:p>
    <w:p w:rsidR="000C59F4" w:rsidRPr="002C2397" w:rsidRDefault="000C59F4" w:rsidP="000C59F4">
      <w:pPr>
        <w:pStyle w:val="NoSpacing"/>
        <w:jc w:val="both"/>
        <w:rPr>
          <w:rFonts w:asciiTheme="majorHAnsi" w:hAnsiTheme="majorHAnsi" w:cs="Times New Roman"/>
          <w:sz w:val="24"/>
          <w:szCs w:val="24"/>
        </w:rPr>
      </w:pPr>
      <w:r w:rsidRPr="002C2397">
        <w:rPr>
          <w:rFonts w:asciiTheme="majorHAnsi" w:hAnsiTheme="majorHAnsi" w:cs="Times New Roman"/>
          <w:sz w:val="24"/>
          <w:szCs w:val="24"/>
        </w:rPr>
        <w:t>The aim of this module is to provide participants with basic skills and training in managing emergency situations and performing first aid. The topics covered will include: Following emergency action principles, Demonstrating first aid for breathing emergencies, CPR and AED skills first aid for unconscious casualty, first aid for bites and stings, techniques for controlling bleeding and first aid for wounds, first aid for fractures and soft tissue injuries, first aid for burns and scalds, first aid for poisonings and basic wilderness survival techniques.</w:t>
      </w:r>
    </w:p>
    <w:p w:rsidR="000C59F4" w:rsidRPr="002C2397" w:rsidRDefault="000C59F4" w:rsidP="000C59F4">
      <w:pPr>
        <w:pStyle w:val="NoSpacing"/>
        <w:rPr>
          <w:rFonts w:asciiTheme="majorHAnsi" w:hAnsiTheme="majorHAnsi" w:cs="Times New Roman"/>
          <w:sz w:val="24"/>
          <w:szCs w:val="24"/>
        </w:rPr>
      </w:pPr>
    </w:p>
    <w:p w:rsidR="000C59F4" w:rsidRPr="002C2397" w:rsidRDefault="000C59F4" w:rsidP="000C59F4">
      <w:pPr>
        <w:pStyle w:val="NoSpacing"/>
        <w:rPr>
          <w:rFonts w:asciiTheme="majorHAnsi" w:hAnsiTheme="majorHAnsi" w:cs="Times New Roman"/>
          <w:b/>
          <w:sz w:val="24"/>
          <w:szCs w:val="24"/>
        </w:rPr>
      </w:pPr>
      <w:r w:rsidRPr="002C2397">
        <w:rPr>
          <w:rFonts w:asciiTheme="majorHAnsi" w:hAnsiTheme="majorHAnsi" w:cs="Times New Roman"/>
          <w:b/>
          <w:sz w:val="24"/>
          <w:szCs w:val="24"/>
        </w:rPr>
        <w:t xml:space="preserve">Module 8: </w:t>
      </w:r>
      <w:r w:rsidR="00322249" w:rsidRPr="002C2397">
        <w:rPr>
          <w:rFonts w:asciiTheme="majorHAnsi" w:hAnsiTheme="majorHAnsi" w:cs="Times New Roman"/>
          <w:b/>
          <w:sz w:val="24"/>
          <w:szCs w:val="24"/>
        </w:rPr>
        <w:t xml:space="preserve">Basics in </w:t>
      </w:r>
      <w:r w:rsidRPr="002C2397">
        <w:rPr>
          <w:rFonts w:asciiTheme="majorHAnsi" w:hAnsiTheme="majorHAnsi" w:cs="Times New Roman"/>
          <w:b/>
          <w:sz w:val="24"/>
          <w:szCs w:val="24"/>
        </w:rPr>
        <w:t xml:space="preserve">Nature Photography </w:t>
      </w:r>
    </w:p>
    <w:p w:rsidR="000C59F4" w:rsidRPr="002C2397" w:rsidRDefault="00B43874" w:rsidP="00B43874">
      <w:pPr>
        <w:pStyle w:val="NoSpacing"/>
        <w:jc w:val="both"/>
        <w:rPr>
          <w:rFonts w:asciiTheme="majorHAnsi" w:hAnsiTheme="majorHAnsi" w:cs="Times New Roman"/>
          <w:sz w:val="24"/>
          <w:szCs w:val="24"/>
        </w:rPr>
      </w:pPr>
      <w:r w:rsidRPr="002C2397">
        <w:rPr>
          <w:rFonts w:asciiTheme="majorHAnsi" w:hAnsiTheme="majorHAnsi" w:cs="Times New Roman"/>
          <w:sz w:val="24"/>
          <w:szCs w:val="24"/>
        </w:rPr>
        <w:t xml:space="preserve">This module is designed to provide an understanding on basic concepts in nature photography including use of equipment and special techniques to following in a wilderness setting.  Special emphasis will be paid on ethical considerations in wildlife photography and minimizing disturbances to wildlife. </w:t>
      </w:r>
    </w:p>
    <w:p w:rsidR="00322249" w:rsidRPr="002C2397" w:rsidRDefault="00322249" w:rsidP="000C59F4">
      <w:pPr>
        <w:pStyle w:val="NoSpacing"/>
        <w:rPr>
          <w:rFonts w:asciiTheme="majorHAnsi" w:hAnsiTheme="majorHAnsi" w:cs="Times New Roman"/>
          <w:sz w:val="24"/>
          <w:szCs w:val="24"/>
        </w:rPr>
      </w:pPr>
    </w:p>
    <w:p w:rsidR="000C59F4" w:rsidRPr="002C2397" w:rsidRDefault="000C59F4" w:rsidP="000C59F4">
      <w:pPr>
        <w:pStyle w:val="NoSpacing"/>
        <w:rPr>
          <w:rFonts w:asciiTheme="majorHAnsi" w:hAnsiTheme="majorHAnsi" w:cs="Times New Roman"/>
          <w:b/>
          <w:sz w:val="24"/>
          <w:szCs w:val="24"/>
        </w:rPr>
      </w:pPr>
      <w:r w:rsidRPr="002C2397">
        <w:rPr>
          <w:rFonts w:asciiTheme="majorHAnsi" w:hAnsiTheme="majorHAnsi" w:cs="Times New Roman"/>
          <w:b/>
          <w:sz w:val="24"/>
          <w:szCs w:val="24"/>
        </w:rPr>
        <w:t xml:space="preserve">Field Classes and Practical Training </w:t>
      </w:r>
    </w:p>
    <w:p w:rsidR="000C59F4" w:rsidRPr="002C2397" w:rsidRDefault="000C59F4" w:rsidP="000C59F4">
      <w:pPr>
        <w:pStyle w:val="NoSpacing"/>
        <w:jc w:val="both"/>
        <w:rPr>
          <w:rFonts w:asciiTheme="majorHAnsi" w:hAnsiTheme="majorHAnsi" w:cs="Times New Roman"/>
          <w:sz w:val="24"/>
          <w:szCs w:val="24"/>
        </w:rPr>
      </w:pPr>
      <w:r w:rsidRPr="002C2397">
        <w:rPr>
          <w:rFonts w:asciiTheme="majorHAnsi" w:hAnsiTheme="majorHAnsi" w:cs="Times New Roman"/>
          <w:sz w:val="24"/>
          <w:szCs w:val="24"/>
        </w:rPr>
        <w:t xml:space="preserve">The practical/field component includes two 3-day residential field workshops where students will receive a hands-on experience in identification of flora and fauna in different ecosystems. In addition, the field workshops are uniquely designed to emphasize leadership skills, teamwork, organizing skills, interpersonal skills, and demonstration of interpretive skills. </w:t>
      </w:r>
    </w:p>
    <w:p w:rsidR="00B43874" w:rsidRPr="002C2397" w:rsidRDefault="008C2BEB" w:rsidP="002C2397">
      <w:pPr>
        <w:pStyle w:val="NoSpacing"/>
        <w:ind w:firstLine="720"/>
        <w:jc w:val="both"/>
        <w:rPr>
          <w:rFonts w:asciiTheme="majorHAnsi" w:hAnsiTheme="majorHAnsi" w:cs="Times New Roman"/>
          <w:sz w:val="24"/>
          <w:szCs w:val="24"/>
        </w:rPr>
      </w:pPr>
      <w:r w:rsidRPr="002C2397">
        <w:rPr>
          <w:rFonts w:asciiTheme="majorHAnsi" w:hAnsiTheme="majorHAnsi" w:cs="Times New Roman"/>
          <w:sz w:val="24"/>
          <w:szCs w:val="24"/>
        </w:rPr>
        <w:t>Field workshop 1: National Park/Forest in Wet Zone</w:t>
      </w:r>
    </w:p>
    <w:p w:rsidR="000C59F4" w:rsidRPr="002C2397" w:rsidRDefault="008C2BEB" w:rsidP="002C2397">
      <w:pPr>
        <w:pStyle w:val="NoSpacing"/>
        <w:ind w:firstLine="720"/>
        <w:rPr>
          <w:rFonts w:asciiTheme="majorHAnsi" w:hAnsiTheme="majorHAnsi" w:cs="Times New Roman"/>
          <w:sz w:val="24"/>
          <w:szCs w:val="24"/>
        </w:rPr>
      </w:pPr>
      <w:r w:rsidRPr="002C2397">
        <w:rPr>
          <w:rFonts w:asciiTheme="majorHAnsi" w:hAnsiTheme="majorHAnsi" w:cs="Times New Roman"/>
          <w:sz w:val="24"/>
          <w:szCs w:val="24"/>
        </w:rPr>
        <w:t xml:space="preserve">Field workshop 2: National Park/Forest in </w:t>
      </w:r>
      <w:r w:rsidR="00BB7F5B">
        <w:rPr>
          <w:rFonts w:asciiTheme="majorHAnsi" w:hAnsiTheme="majorHAnsi" w:cs="Times New Roman"/>
          <w:sz w:val="24"/>
          <w:szCs w:val="24"/>
        </w:rPr>
        <w:t>Dry</w:t>
      </w:r>
      <w:r w:rsidRPr="002C2397">
        <w:rPr>
          <w:rFonts w:asciiTheme="majorHAnsi" w:hAnsiTheme="majorHAnsi" w:cs="Times New Roman"/>
          <w:sz w:val="24"/>
          <w:szCs w:val="24"/>
        </w:rPr>
        <w:t xml:space="preserve"> Zone</w:t>
      </w:r>
    </w:p>
    <w:p w:rsidR="008C2BEB" w:rsidRPr="002C2397" w:rsidRDefault="008C2BEB" w:rsidP="002C2397">
      <w:pPr>
        <w:pStyle w:val="NoSpacing"/>
        <w:ind w:firstLine="720"/>
        <w:rPr>
          <w:rFonts w:asciiTheme="majorHAnsi" w:hAnsiTheme="majorHAnsi" w:cs="Times New Roman"/>
          <w:sz w:val="24"/>
          <w:szCs w:val="24"/>
        </w:rPr>
      </w:pPr>
      <w:r w:rsidRPr="002C2397">
        <w:rPr>
          <w:rFonts w:asciiTheme="majorHAnsi" w:hAnsiTheme="majorHAnsi" w:cs="Times New Roman"/>
          <w:sz w:val="24"/>
          <w:szCs w:val="24"/>
        </w:rPr>
        <w:t>Field workshop 3: Wilderness Survival Techniques</w:t>
      </w:r>
      <w:r w:rsidR="000F0B57" w:rsidRPr="002C2397">
        <w:rPr>
          <w:rFonts w:asciiTheme="majorHAnsi" w:hAnsiTheme="majorHAnsi" w:cs="Times New Roman"/>
          <w:sz w:val="24"/>
          <w:szCs w:val="24"/>
        </w:rPr>
        <w:t>, Field-craft</w:t>
      </w:r>
    </w:p>
    <w:p w:rsidR="008C2BEB" w:rsidRDefault="008C2BEB" w:rsidP="000C59F4">
      <w:pPr>
        <w:pStyle w:val="NoSpacing"/>
        <w:rPr>
          <w:rFonts w:ascii="Times New Roman" w:hAnsi="Times New Roman" w:cs="Times New Roman"/>
          <w:sz w:val="24"/>
          <w:szCs w:val="24"/>
        </w:rPr>
      </w:pPr>
    </w:p>
    <w:p w:rsidR="000C59F4" w:rsidRDefault="000C59F4" w:rsidP="000C59F4">
      <w:pPr>
        <w:pStyle w:val="NoSpacing"/>
        <w:rPr>
          <w:rFonts w:ascii="Times New Roman" w:hAnsi="Times New Roman" w:cs="Times New Roman"/>
          <w:sz w:val="24"/>
          <w:szCs w:val="24"/>
        </w:rPr>
      </w:pPr>
    </w:p>
    <w:p w:rsidR="008C2BEB" w:rsidRPr="00862E5D" w:rsidRDefault="000F0B57" w:rsidP="000C59F4">
      <w:pPr>
        <w:pStyle w:val="NoSpacing"/>
        <w:rPr>
          <w:rFonts w:asciiTheme="majorHAnsi" w:hAnsiTheme="majorHAnsi" w:cs="Times New Roman"/>
          <w:b/>
          <w:sz w:val="24"/>
          <w:szCs w:val="24"/>
        </w:rPr>
      </w:pPr>
      <w:r w:rsidRPr="00862E5D">
        <w:rPr>
          <w:rFonts w:asciiTheme="majorHAnsi" w:hAnsiTheme="majorHAnsi" w:cs="Times New Roman"/>
          <w:b/>
          <w:sz w:val="24"/>
          <w:szCs w:val="24"/>
        </w:rPr>
        <w:t>Method of Assessment</w:t>
      </w:r>
      <w:r w:rsidR="006036A5">
        <w:rPr>
          <w:rFonts w:asciiTheme="majorHAnsi" w:hAnsiTheme="majorHAnsi" w:cs="Times New Roman"/>
          <w:b/>
          <w:sz w:val="24"/>
          <w:szCs w:val="24"/>
        </w:rPr>
        <w:t xml:space="preserve"> </w:t>
      </w:r>
    </w:p>
    <w:p w:rsidR="00D20888" w:rsidRPr="002C2397" w:rsidRDefault="00D20888" w:rsidP="00862E5D">
      <w:pPr>
        <w:pStyle w:val="NoSpacing"/>
        <w:numPr>
          <w:ilvl w:val="0"/>
          <w:numId w:val="2"/>
        </w:numPr>
        <w:rPr>
          <w:rFonts w:asciiTheme="majorHAnsi" w:hAnsiTheme="majorHAnsi"/>
        </w:rPr>
      </w:pPr>
      <w:r w:rsidRPr="002C2397">
        <w:rPr>
          <w:rFonts w:asciiTheme="majorHAnsi" w:hAnsiTheme="majorHAnsi"/>
        </w:rPr>
        <w:t>Continuous assignments</w:t>
      </w:r>
      <w:r w:rsidR="009700DC" w:rsidRPr="002C2397">
        <w:rPr>
          <w:rFonts w:asciiTheme="majorHAnsi" w:hAnsiTheme="majorHAnsi"/>
        </w:rPr>
        <w:t xml:space="preserve"> </w:t>
      </w:r>
      <w:r w:rsidR="00862E5D">
        <w:rPr>
          <w:rFonts w:asciiTheme="majorHAnsi" w:hAnsiTheme="majorHAnsi"/>
        </w:rPr>
        <w:tab/>
      </w:r>
      <w:r w:rsidR="00862E5D">
        <w:rPr>
          <w:rFonts w:asciiTheme="majorHAnsi" w:hAnsiTheme="majorHAnsi"/>
        </w:rPr>
        <w:tab/>
      </w:r>
      <w:r w:rsidR="009700DC" w:rsidRPr="002C2397">
        <w:rPr>
          <w:rFonts w:asciiTheme="majorHAnsi" w:hAnsiTheme="majorHAnsi"/>
        </w:rPr>
        <w:t>10%</w:t>
      </w:r>
    </w:p>
    <w:p w:rsidR="00D20888" w:rsidRPr="002C2397" w:rsidRDefault="009700DC" w:rsidP="00862E5D">
      <w:pPr>
        <w:pStyle w:val="NoSpacing"/>
        <w:numPr>
          <w:ilvl w:val="0"/>
          <w:numId w:val="2"/>
        </w:numPr>
        <w:rPr>
          <w:rFonts w:asciiTheme="majorHAnsi" w:hAnsiTheme="majorHAnsi"/>
        </w:rPr>
      </w:pPr>
      <w:r w:rsidRPr="002C2397">
        <w:rPr>
          <w:rFonts w:asciiTheme="majorHAnsi" w:hAnsiTheme="majorHAnsi"/>
        </w:rPr>
        <w:t xml:space="preserve">Individual </w:t>
      </w:r>
      <w:r w:rsidR="002C2397">
        <w:rPr>
          <w:rFonts w:asciiTheme="majorHAnsi" w:hAnsiTheme="majorHAnsi"/>
        </w:rPr>
        <w:t xml:space="preserve">Guided </w:t>
      </w:r>
      <w:r w:rsidR="002C2397" w:rsidRPr="002C2397">
        <w:rPr>
          <w:rFonts w:asciiTheme="majorHAnsi" w:hAnsiTheme="majorHAnsi"/>
        </w:rPr>
        <w:t>Project</w:t>
      </w:r>
      <w:r w:rsidRPr="002C2397">
        <w:rPr>
          <w:rFonts w:asciiTheme="majorHAnsi" w:hAnsiTheme="majorHAnsi"/>
        </w:rPr>
        <w:t xml:space="preserve"> </w:t>
      </w:r>
      <w:r w:rsidR="00862E5D">
        <w:rPr>
          <w:rFonts w:asciiTheme="majorHAnsi" w:hAnsiTheme="majorHAnsi"/>
        </w:rPr>
        <w:tab/>
      </w:r>
      <w:r w:rsidR="00862E5D">
        <w:rPr>
          <w:rFonts w:asciiTheme="majorHAnsi" w:hAnsiTheme="majorHAnsi"/>
        </w:rPr>
        <w:tab/>
      </w:r>
      <w:r w:rsidRPr="002C2397">
        <w:rPr>
          <w:rFonts w:asciiTheme="majorHAnsi" w:hAnsiTheme="majorHAnsi"/>
        </w:rPr>
        <w:t>10%</w:t>
      </w:r>
    </w:p>
    <w:p w:rsidR="009700DC" w:rsidRPr="002C2397" w:rsidRDefault="00862E5D" w:rsidP="00862E5D">
      <w:pPr>
        <w:pStyle w:val="NoSpacing"/>
        <w:numPr>
          <w:ilvl w:val="0"/>
          <w:numId w:val="2"/>
        </w:numPr>
        <w:rPr>
          <w:rFonts w:asciiTheme="majorHAnsi" w:hAnsiTheme="majorHAnsi"/>
        </w:rPr>
      </w:pPr>
      <w:r>
        <w:rPr>
          <w:rFonts w:asciiTheme="majorHAnsi" w:hAnsiTheme="majorHAnsi"/>
        </w:rPr>
        <w:t>In-class Writing</w:t>
      </w:r>
      <w:r w:rsidR="009700DC" w:rsidRPr="002C2397">
        <w:rPr>
          <w:rFonts w:asciiTheme="majorHAnsi" w:hAnsiTheme="majorHAnsi"/>
        </w:rPr>
        <w:t xml:space="preserve"> Examination </w:t>
      </w:r>
      <w:r>
        <w:rPr>
          <w:rFonts w:asciiTheme="majorHAnsi" w:hAnsiTheme="majorHAnsi"/>
        </w:rPr>
        <w:tab/>
      </w:r>
      <w:r>
        <w:rPr>
          <w:rFonts w:asciiTheme="majorHAnsi" w:hAnsiTheme="majorHAnsi"/>
        </w:rPr>
        <w:tab/>
      </w:r>
      <w:r w:rsidR="009700DC" w:rsidRPr="002C2397">
        <w:rPr>
          <w:rFonts w:asciiTheme="majorHAnsi" w:hAnsiTheme="majorHAnsi"/>
        </w:rPr>
        <w:t>50%</w:t>
      </w:r>
    </w:p>
    <w:p w:rsidR="009700DC" w:rsidRPr="002C2397" w:rsidRDefault="009700DC" w:rsidP="00862E5D">
      <w:pPr>
        <w:pStyle w:val="NoSpacing"/>
        <w:numPr>
          <w:ilvl w:val="0"/>
          <w:numId w:val="2"/>
        </w:numPr>
        <w:rPr>
          <w:rFonts w:asciiTheme="majorHAnsi" w:hAnsiTheme="majorHAnsi"/>
        </w:rPr>
      </w:pPr>
      <w:r w:rsidRPr="002C2397">
        <w:rPr>
          <w:rFonts w:asciiTheme="majorHAnsi" w:hAnsiTheme="majorHAnsi"/>
        </w:rPr>
        <w:t xml:space="preserve">Field workshops </w:t>
      </w:r>
      <w:r w:rsidR="00862E5D">
        <w:rPr>
          <w:rFonts w:asciiTheme="majorHAnsi" w:hAnsiTheme="majorHAnsi"/>
        </w:rPr>
        <w:tab/>
      </w:r>
      <w:r w:rsidR="00862E5D">
        <w:rPr>
          <w:rFonts w:asciiTheme="majorHAnsi" w:hAnsiTheme="majorHAnsi"/>
        </w:rPr>
        <w:tab/>
      </w:r>
      <w:r w:rsidR="00862E5D">
        <w:rPr>
          <w:rFonts w:asciiTheme="majorHAnsi" w:hAnsiTheme="majorHAnsi"/>
        </w:rPr>
        <w:tab/>
      </w:r>
      <w:r w:rsidRPr="002C2397">
        <w:rPr>
          <w:rFonts w:asciiTheme="majorHAnsi" w:hAnsiTheme="majorHAnsi"/>
        </w:rPr>
        <w:t>20%</w:t>
      </w:r>
    </w:p>
    <w:p w:rsidR="009700DC" w:rsidRDefault="009700DC" w:rsidP="00862E5D">
      <w:pPr>
        <w:pStyle w:val="NoSpacing"/>
        <w:numPr>
          <w:ilvl w:val="0"/>
          <w:numId w:val="2"/>
        </w:numPr>
        <w:rPr>
          <w:rFonts w:asciiTheme="majorHAnsi" w:hAnsiTheme="majorHAnsi"/>
        </w:rPr>
      </w:pPr>
      <w:r w:rsidRPr="002C2397">
        <w:rPr>
          <w:rFonts w:asciiTheme="majorHAnsi" w:hAnsiTheme="majorHAnsi"/>
        </w:rPr>
        <w:t xml:space="preserve">Attendance </w:t>
      </w:r>
      <w:r w:rsidR="00862E5D">
        <w:rPr>
          <w:rFonts w:asciiTheme="majorHAnsi" w:hAnsiTheme="majorHAnsi"/>
        </w:rPr>
        <w:tab/>
      </w:r>
      <w:r w:rsidR="00862E5D">
        <w:rPr>
          <w:rFonts w:asciiTheme="majorHAnsi" w:hAnsiTheme="majorHAnsi"/>
        </w:rPr>
        <w:tab/>
      </w:r>
      <w:r w:rsidR="00862E5D">
        <w:rPr>
          <w:rFonts w:asciiTheme="majorHAnsi" w:hAnsiTheme="majorHAnsi"/>
        </w:rPr>
        <w:tab/>
      </w:r>
      <w:r w:rsidR="00862E5D">
        <w:rPr>
          <w:rFonts w:asciiTheme="majorHAnsi" w:hAnsiTheme="majorHAnsi"/>
        </w:rPr>
        <w:tab/>
      </w:r>
      <w:r w:rsidRPr="002C2397">
        <w:rPr>
          <w:rFonts w:asciiTheme="majorHAnsi" w:hAnsiTheme="majorHAnsi"/>
        </w:rPr>
        <w:t>10%</w:t>
      </w:r>
    </w:p>
    <w:p w:rsidR="00862E5D" w:rsidRDefault="00862E5D" w:rsidP="00862E5D">
      <w:pPr>
        <w:pStyle w:val="NoSpacing"/>
        <w:rPr>
          <w:rFonts w:asciiTheme="majorHAnsi" w:hAnsiTheme="majorHAnsi"/>
        </w:rPr>
      </w:pPr>
    </w:p>
    <w:p w:rsidR="00862E5D" w:rsidRDefault="00862E5D" w:rsidP="00862E5D">
      <w:pPr>
        <w:pStyle w:val="NoSpacing"/>
        <w:rPr>
          <w:rFonts w:asciiTheme="majorHAnsi" w:hAnsiTheme="majorHAnsi"/>
        </w:rPr>
      </w:pPr>
      <w:bookmarkStart w:id="0" w:name="_GoBack"/>
      <w:bookmarkEnd w:id="0"/>
    </w:p>
    <w:p w:rsidR="00AD4B83" w:rsidRDefault="00AD4B83" w:rsidP="00862E5D">
      <w:pPr>
        <w:pStyle w:val="NoSpacing"/>
        <w:rPr>
          <w:rFonts w:asciiTheme="majorHAnsi" w:hAnsiTheme="majorHAnsi"/>
          <w:b/>
        </w:rPr>
      </w:pPr>
    </w:p>
    <w:sectPr w:rsidR="00AD4B83" w:rsidSect="00384350">
      <w:pgSz w:w="11907" w:h="16839"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14FB7"/>
    <w:multiLevelType w:val="hybridMultilevel"/>
    <w:tmpl w:val="AC2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0F2175"/>
    <w:multiLevelType w:val="hybridMultilevel"/>
    <w:tmpl w:val="9F98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F4"/>
    <w:rsid w:val="000C59F4"/>
    <w:rsid w:val="000F0B57"/>
    <w:rsid w:val="000F5D36"/>
    <w:rsid w:val="002126BE"/>
    <w:rsid w:val="00231C4D"/>
    <w:rsid w:val="002C2397"/>
    <w:rsid w:val="00322249"/>
    <w:rsid w:val="00375285"/>
    <w:rsid w:val="00384350"/>
    <w:rsid w:val="004135C2"/>
    <w:rsid w:val="00477F44"/>
    <w:rsid w:val="006036A5"/>
    <w:rsid w:val="00733D84"/>
    <w:rsid w:val="00862E5D"/>
    <w:rsid w:val="008C2BEB"/>
    <w:rsid w:val="009700DC"/>
    <w:rsid w:val="00A9656C"/>
    <w:rsid w:val="00AD4B83"/>
    <w:rsid w:val="00AF2BDC"/>
    <w:rsid w:val="00B43874"/>
    <w:rsid w:val="00B938C7"/>
    <w:rsid w:val="00BB7F5B"/>
    <w:rsid w:val="00BC55B1"/>
    <w:rsid w:val="00C70BA2"/>
    <w:rsid w:val="00CB5AC4"/>
    <w:rsid w:val="00D20888"/>
    <w:rsid w:val="00D40242"/>
    <w:rsid w:val="00E62A4B"/>
    <w:rsid w:val="00ED25E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142DE-8302-4A01-BC44-3B9C461F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9F4"/>
    <w:pPr>
      <w:spacing w:after="0" w:line="240" w:lineRule="auto"/>
    </w:pPr>
  </w:style>
  <w:style w:type="paragraph" w:styleId="ListParagraph">
    <w:name w:val="List Paragraph"/>
    <w:basedOn w:val="Normal"/>
    <w:uiPriority w:val="34"/>
    <w:qFormat/>
    <w:rsid w:val="000C59F4"/>
    <w:pPr>
      <w:ind w:left="720"/>
      <w:contextualSpacing/>
    </w:pPr>
  </w:style>
  <w:style w:type="paragraph" w:styleId="BalloonText">
    <w:name w:val="Balloon Text"/>
    <w:basedOn w:val="Normal"/>
    <w:link w:val="BalloonTextChar"/>
    <w:uiPriority w:val="99"/>
    <w:semiHidden/>
    <w:unhideWhenUsed/>
    <w:rsid w:val="000C5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86953">
      <w:bodyDiv w:val="1"/>
      <w:marLeft w:val="0"/>
      <w:marRight w:val="0"/>
      <w:marTop w:val="0"/>
      <w:marBottom w:val="0"/>
      <w:divBdr>
        <w:top w:val="none" w:sz="0" w:space="0" w:color="auto"/>
        <w:left w:val="none" w:sz="0" w:space="0" w:color="auto"/>
        <w:bottom w:val="none" w:sz="0" w:space="0" w:color="auto"/>
        <w:right w:val="none" w:sz="0" w:space="0" w:color="auto"/>
      </w:divBdr>
      <w:divsChild>
        <w:div w:id="1620456358">
          <w:marLeft w:val="0"/>
          <w:marRight w:val="0"/>
          <w:marTop w:val="0"/>
          <w:marBottom w:val="0"/>
          <w:divBdr>
            <w:top w:val="none" w:sz="0" w:space="0" w:color="auto"/>
            <w:left w:val="none" w:sz="0" w:space="0" w:color="auto"/>
            <w:bottom w:val="none" w:sz="0" w:space="0" w:color="auto"/>
            <w:right w:val="none" w:sz="0" w:space="0" w:color="auto"/>
          </w:divBdr>
        </w:div>
        <w:div w:id="17237862">
          <w:marLeft w:val="0"/>
          <w:marRight w:val="0"/>
          <w:marTop w:val="0"/>
          <w:marBottom w:val="0"/>
          <w:divBdr>
            <w:top w:val="none" w:sz="0" w:space="0" w:color="auto"/>
            <w:left w:val="none" w:sz="0" w:space="0" w:color="auto"/>
            <w:bottom w:val="none" w:sz="0" w:space="0" w:color="auto"/>
            <w:right w:val="none" w:sz="0" w:space="0" w:color="auto"/>
          </w:divBdr>
        </w:div>
        <w:div w:id="1831867117">
          <w:marLeft w:val="0"/>
          <w:marRight w:val="0"/>
          <w:marTop w:val="0"/>
          <w:marBottom w:val="0"/>
          <w:divBdr>
            <w:top w:val="none" w:sz="0" w:space="0" w:color="auto"/>
            <w:left w:val="none" w:sz="0" w:space="0" w:color="auto"/>
            <w:bottom w:val="none" w:sz="0" w:space="0" w:color="auto"/>
            <w:right w:val="none" w:sz="0" w:space="0" w:color="auto"/>
          </w:divBdr>
        </w:div>
        <w:div w:id="337851529">
          <w:marLeft w:val="0"/>
          <w:marRight w:val="0"/>
          <w:marTop w:val="0"/>
          <w:marBottom w:val="0"/>
          <w:divBdr>
            <w:top w:val="none" w:sz="0" w:space="0" w:color="auto"/>
            <w:left w:val="none" w:sz="0" w:space="0" w:color="auto"/>
            <w:bottom w:val="none" w:sz="0" w:space="0" w:color="auto"/>
            <w:right w:val="none" w:sz="0" w:space="0" w:color="auto"/>
          </w:divBdr>
        </w:div>
        <w:div w:id="254245578">
          <w:marLeft w:val="0"/>
          <w:marRight w:val="0"/>
          <w:marTop w:val="0"/>
          <w:marBottom w:val="0"/>
          <w:divBdr>
            <w:top w:val="none" w:sz="0" w:space="0" w:color="auto"/>
            <w:left w:val="none" w:sz="0" w:space="0" w:color="auto"/>
            <w:bottom w:val="none" w:sz="0" w:space="0" w:color="auto"/>
            <w:right w:val="none" w:sz="0" w:space="0" w:color="auto"/>
          </w:divBdr>
        </w:div>
        <w:div w:id="1096706559">
          <w:marLeft w:val="0"/>
          <w:marRight w:val="0"/>
          <w:marTop w:val="0"/>
          <w:marBottom w:val="0"/>
          <w:divBdr>
            <w:top w:val="none" w:sz="0" w:space="0" w:color="auto"/>
            <w:left w:val="none" w:sz="0" w:space="0" w:color="auto"/>
            <w:bottom w:val="none" w:sz="0" w:space="0" w:color="auto"/>
            <w:right w:val="none" w:sz="0" w:space="0" w:color="auto"/>
          </w:divBdr>
        </w:div>
        <w:div w:id="1915580125">
          <w:marLeft w:val="0"/>
          <w:marRight w:val="0"/>
          <w:marTop w:val="0"/>
          <w:marBottom w:val="0"/>
          <w:divBdr>
            <w:top w:val="none" w:sz="0" w:space="0" w:color="auto"/>
            <w:left w:val="none" w:sz="0" w:space="0" w:color="auto"/>
            <w:bottom w:val="none" w:sz="0" w:space="0" w:color="auto"/>
            <w:right w:val="none" w:sz="0" w:space="0" w:color="auto"/>
          </w:divBdr>
        </w:div>
        <w:div w:id="991642436">
          <w:marLeft w:val="0"/>
          <w:marRight w:val="0"/>
          <w:marTop w:val="0"/>
          <w:marBottom w:val="0"/>
          <w:divBdr>
            <w:top w:val="none" w:sz="0" w:space="0" w:color="auto"/>
            <w:left w:val="none" w:sz="0" w:space="0" w:color="auto"/>
            <w:bottom w:val="none" w:sz="0" w:space="0" w:color="auto"/>
            <w:right w:val="none" w:sz="0" w:space="0" w:color="auto"/>
          </w:divBdr>
        </w:div>
        <w:div w:id="516390008">
          <w:marLeft w:val="0"/>
          <w:marRight w:val="0"/>
          <w:marTop w:val="0"/>
          <w:marBottom w:val="0"/>
          <w:divBdr>
            <w:top w:val="none" w:sz="0" w:space="0" w:color="auto"/>
            <w:left w:val="none" w:sz="0" w:space="0" w:color="auto"/>
            <w:bottom w:val="none" w:sz="0" w:space="0" w:color="auto"/>
            <w:right w:val="none" w:sz="0" w:space="0" w:color="auto"/>
          </w:divBdr>
        </w:div>
        <w:div w:id="1032192993">
          <w:marLeft w:val="0"/>
          <w:marRight w:val="0"/>
          <w:marTop w:val="0"/>
          <w:marBottom w:val="0"/>
          <w:divBdr>
            <w:top w:val="none" w:sz="0" w:space="0" w:color="auto"/>
            <w:left w:val="none" w:sz="0" w:space="0" w:color="auto"/>
            <w:bottom w:val="none" w:sz="0" w:space="0" w:color="auto"/>
            <w:right w:val="none" w:sz="0" w:space="0" w:color="auto"/>
          </w:divBdr>
        </w:div>
        <w:div w:id="159678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RRP</dc:creator>
  <cp:lastModifiedBy>Trishan Perera</cp:lastModifiedBy>
  <cp:revision>8</cp:revision>
  <dcterms:created xsi:type="dcterms:W3CDTF">2014-07-01T08:05:00Z</dcterms:created>
  <dcterms:modified xsi:type="dcterms:W3CDTF">2018-02-12T08:39:00Z</dcterms:modified>
</cp:coreProperties>
</file>